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09F5" w:rsidRDefault="0091509B" w:rsidP="00C37FDF">
      <w:pPr>
        <w:pStyle w:val="afa"/>
        <w:jc w:val="center"/>
        <w:rPr>
          <w:b/>
          <w:szCs w:val="28"/>
        </w:rPr>
      </w:pPr>
      <w:r w:rsidRPr="00CE670C">
        <w:rPr>
          <w:b/>
        </w:rPr>
        <w:t>Федеральное государственное образовательное бюджетное</w:t>
      </w:r>
      <w:r w:rsidR="007209F5">
        <w:rPr>
          <w:b/>
        </w:rPr>
        <w:t xml:space="preserve"> </w:t>
      </w:r>
      <w:r w:rsidRPr="00CE670C">
        <w:rPr>
          <w:b/>
          <w:szCs w:val="28"/>
        </w:rPr>
        <w:t xml:space="preserve">учреждение </w:t>
      </w:r>
    </w:p>
    <w:p w:rsidR="0091509B" w:rsidRPr="00CE670C" w:rsidRDefault="0091509B" w:rsidP="00C37FDF">
      <w:pPr>
        <w:pStyle w:val="afa"/>
        <w:jc w:val="center"/>
        <w:rPr>
          <w:b/>
          <w:szCs w:val="28"/>
        </w:rPr>
      </w:pPr>
      <w:r w:rsidRPr="00CE670C">
        <w:rPr>
          <w:b/>
          <w:szCs w:val="28"/>
        </w:rPr>
        <w:t>высшего образования</w:t>
      </w:r>
    </w:p>
    <w:p w:rsidR="00C26C44" w:rsidRPr="00CE670C" w:rsidRDefault="0091509B" w:rsidP="00C37FDF">
      <w:pPr>
        <w:pStyle w:val="a4"/>
        <w:spacing w:after="0"/>
        <w:jc w:val="center"/>
        <w:rPr>
          <w:b/>
          <w:caps/>
          <w:sz w:val="28"/>
          <w:szCs w:val="28"/>
        </w:rPr>
      </w:pPr>
      <w:r w:rsidRPr="00CE670C">
        <w:rPr>
          <w:b/>
          <w:caps/>
          <w:sz w:val="28"/>
          <w:szCs w:val="28"/>
        </w:rPr>
        <w:t xml:space="preserve">«Финансовый университет </w:t>
      </w:r>
    </w:p>
    <w:p w:rsidR="0091509B" w:rsidRPr="00CE670C" w:rsidRDefault="0091509B" w:rsidP="00C37FDF">
      <w:pPr>
        <w:pStyle w:val="a4"/>
        <w:spacing w:after="0"/>
        <w:jc w:val="center"/>
        <w:rPr>
          <w:b/>
          <w:caps/>
          <w:sz w:val="28"/>
          <w:szCs w:val="28"/>
        </w:rPr>
      </w:pPr>
      <w:r w:rsidRPr="00CE670C">
        <w:rPr>
          <w:b/>
          <w:caps/>
          <w:sz w:val="28"/>
          <w:szCs w:val="28"/>
        </w:rPr>
        <w:t>при правительстве РОССИЙСКОЙ ФЕДЕРАЦИИ»</w:t>
      </w:r>
    </w:p>
    <w:p w:rsidR="0091509B" w:rsidRPr="00CE670C" w:rsidRDefault="0091509B" w:rsidP="00C37FDF">
      <w:pPr>
        <w:pStyle w:val="a4"/>
        <w:spacing w:after="0"/>
        <w:jc w:val="center"/>
        <w:rPr>
          <w:b/>
          <w:caps/>
          <w:sz w:val="28"/>
          <w:szCs w:val="28"/>
        </w:rPr>
      </w:pPr>
      <w:r w:rsidRPr="00CE670C">
        <w:rPr>
          <w:b/>
          <w:sz w:val="28"/>
          <w:szCs w:val="28"/>
        </w:rPr>
        <w:t>(Фин</w:t>
      </w:r>
      <w:r w:rsidR="00C26C44" w:rsidRPr="00CE670C">
        <w:rPr>
          <w:b/>
          <w:sz w:val="28"/>
          <w:szCs w:val="28"/>
        </w:rPr>
        <w:t xml:space="preserve">ансовый </w:t>
      </w:r>
      <w:r w:rsidRPr="00CE670C">
        <w:rPr>
          <w:b/>
          <w:sz w:val="28"/>
          <w:szCs w:val="28"/>
        </w:rPr>
        <w:t>университет)</w:t>
      </w:r>
    </w:p>
    <w:p w:rsidR="00C26C44" w:rsidRPr="00CE670C" w:rsidRDefault="00C26C44" w:rsidP="00C37FDF">
      <w:pPr>
        <w:pStyle w:val="a4"/>
        <w:spacing w:after="0"/>
        <w:jc w:val="center"/>
        <w:rPr>
          <w:b/>
          <w:caps/>
          <w:sz w:val="32"/>
          <w:szCs w:val="32"/>
        </w:rPr>
      </w:pPr>
    </w:p>
    <w:p w:rsidR="00623C44" w:rsidRDefault="00623C44" w:rsidP="00623C44">
      <w:pPr>
        <w:pStyle w:val="a4"/>
        <w:widowControl w:val="0"/>
        <w:spacing w:after="0"/>
        <w:jc w:val="center"/>
        <w:rPr>
          <w:b/>
          <w:sz w:val="28"/>
          <w:szCs w:val="28"/>
        </w:rPr>
      </w:pPr>
      <w:r>
        <w:rPr>
          <w:b/>
          <w:sz w:val="28"/>
          <w:szCs w:val="28"/>
        </w:rPr>
        <w:t>Департамент бизнес-аналитики</w:t>
      </w:r>
    </w:p>
    <w:p w:rsidR="00623C44" w:rsidRDefault="00623C44" w:rsidP="00623C44">
      <w:pPr>
        <w:pStyle w:val="a4"/>
        <w:widowControl w:val="0"/>
        <w:spacing w:after="0"/>
        <w:jc w:val="center"/>
        <w:rPr>
          <w:b/>
          <w:sz w:val="28"/>
          <w:szCs w:val="28"/>
        </w:rPr>
      </w:pPr>
      <w:r>
        <w:rPr>
          <w:b/>
          <w:sz w:val="28"/>
          <w:szCs w:val="28"/>
        </w:rPr>
        <w:t>Факультета налогов, аудита и бизнес-анализа</w:t>
      </w:r>
    </w:p>
    <w:p w:rsidR="00F218EC" w:rsidRPr="00CE670C" w:rsidRDefault="00F218EC" w:rsidP="00C37FDF">
      <w:pPr>
        <w:pStyle w:val="a4"/>
        <w:spacing w:after="0"/>
        <w:jc w:val="center"/>
        <w:rPr>
          <w:b/>
          <w:sz w:val="28"/>
          <w:szCs w:val="28"/>
        </w:rPr>
      </w:pPr>
    </w:p>
    <w:p w:rsidR="001B675B" w:rsidRPr="00CE670C" w:rsidRDefault="001B675B" w:rsidP="00C37FDF">
      <w:pPr>
        <w:jc w:val="cente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304A4F" w:rsidRPr="003F685A" w:rsidTr="00571CF8">
        <w:tc>
          <w:tcPr>
            <w:tcW w:w="4672" w:type="dxa"/>
          </w:tcPr>
          <w:p w:rsidR="00304A4F" w:rsidRPr="003F685A" w:rsidRDefault="00304A4F" w:rsidP="00571CF8">
            <w:pPr>
              <w:jc w:val="both"/>
              <w:rPr>
                <w:sz w:val="28"/>
                <w:szCs w:val="28"/>
              </w:rPr>
            </w:pPr>
            <w:r w:rsidRPr="003F685A">
              <w:rPr>
                <w:sz w:val="28"/>
                <w:szCs w:val="28"/>
              </w:rPr>
              <w:t>Образовательная программа имеет</w:t>
            </w:r>
          </w:p>
          <w:p w:rsidR="00304A4F" w:rsidRPr="003F685A" w:rsidRDefault="00304A4F" w:rsidP="00571CF8">
            <w:pPr>
              <w:jc w:val="both"/>
              <w:rPr>
                <w:sz w:val="28"/>
                <w:szCs w:val="28"/>
              </w:rPr>
            </w:pPr>
            <w:r w:rsidRPr="003F685A">
              <w:rPr>
                <w:sz w:val="28"/>
                <w:szCs w:val="28"/>
              </w:rPr>
              <w:t>профессионально - общественную аккредитацию</w:t>
            </w:r>
          </w:p>
          <w:p w:rsidR="00304A4F" w:rsidRPr="003F685A" w:rsidRDefault="00304A4F" w:rsidP="00571CF8">
            <w:pPr>
              <w:jc w:val="both"/>
              <w:rPr>
                <w:sz w:val="28"/>
                <w:szCs w:val="28"/>
              </w:rPr>
            </w:pPr>
            <w:r w:rsidRPr="003F685A">
              <w:rPr>
                <w:sz w:val="28"/>
                <w:szCs w:val="28"/>
              </w:rPr>
              <w:t>Свидетельство о профессионально-общественной аккредитации</w:t>
            </w:r>
          </w:p>
          <w:p w:rsidR="00304A4F" w:rsidRPr="003F685A" w:rsidRDefault="00304A4F" w:rsidP="00571CF8">
            <w:pPr>
              <w:rPr>
                <w:sz w:val="28"/>
                <w:szCs w:val="28"/>
              </w:rPr>
            </w:pPr>
            <w:r w:rsidRPr="003F685A">
              <w:rPr>
                <w:sz w:val="28"/>
                <w:szCs w:val="28"/>
              </w:rPr>
              <w:t>№ 1341-08-А133.1, выдано</w:t>
            </w:r>
          </w:p>
        </w:tc>
        <w:tc>
          <w:tcPr>
            <w:tcW w:w="4673" w:type="dxa"/>
            <w:vMerge w:val="restart"/>
          </w:tcPr>
          <w:p w:rsidR="00304A4F" w:rsidRPr="003F685A" w:rsidRDefault="00304A4F" w:rsidP="00571CF8">
            <w:pPr>
              <w:ind w:left="742"/>
              <w:rPr>
                <w:sz w:val="28"/>
                <w:szCs w:val="28"/>
              </w:rPr>
            </w:pPr>
            <w:r w:rsidRPr="003F685A">
              <w:rPr>
                <w:sz w:val="28"/>
                <w:szCs w:val="28"/>
              </w:rPr>
              <w:t>УТВЕРЖДАЮ</w:t>
            </w:r>
          </w:p>
          <w:p w:rsidR="00304A4F" w:rsidRPr="003F685A" w:rsidRDefault="00304A4F" w:rsidP="00571CF8">
            <w:pPr>
              <w:ind w:left="742"/>
              <w:rPr>
                <w:sz w:val="28"/>
                <w:szCs w:val="28"/>
              </w:rPr>
            </w:pPr>
            <w:r w:rsidRPr="003F685A">
              <w:rPr>
                <w:sz w:val="28"/>
                <w:szCs w:val="28"/>
              </w:rPr>
              <w:t xml:space="preserve">Проректор по учебной и методической работе </w:t>
            </w:r>
          </w:p>
          <w:p w:rsidR="00304A4F" w:rsidRPr="003F685A" w:rsidRDefault="00304A4F" w:rsidP="00571CF8">
            <w:pPr>
              <w:ind w:left="742"/>
              <w:rPr>
                <w:sz w:val="28"/>
                <w:szCs w:val="28"/>
              </w:rPr>
            </w:pPr>
          </w:p>
          <w:p w:rsidR="00304A4F" w:rsidRPr="003F685A" w:rsidRDefault="00304A4F" w:rsidP="00571CF8">
            <w:pPr>
              <w:ind w:left="742"/>
              <w:rPr>
                <w:sz w:val="28"/>
                <w:szCs w:val="28"/>
              </w:rPr>
            </w:pPr>
            <w:r w:rsidRPr="003F685A">
              <w:rPr>
                <w:sz w:val="28"/>
                <w:szCs w:val="28"/>
              </w:rPr>
              <w:t>______________Е.А. Каменева</w:t>
            </w:r>
          </w:p>
          <w:p w:rsidR="00304A4F" w:rsidRPr="003F685A" w:rsidRDefault="00304A4F" w:rsidP="00571CF8">
            <w:pPr>
              <w:ind w:left="742"/>
              <w:rPr>
                <w:sz w:val="28"/>
                <w:szCs w:val="28"/>
              </w:rPr>
            </w:pPr>
            <w:r w:rsidRPr="003F685A">
              <w:rPr>
                <w:sz w:val="28"/>
                <w:szCs w:val="28"/>
              </w:rPr>
              <w:t>«19» декабря 2022 г.</w:t>
            </w:r>
          </w:p>
          <w:p w:rsidR="00304A4F" w:rsidRPr="003F685A" w:rsidRDefault="00304A4F" w:rsidP="00571CF8">
            <w:pPr>
              <w:ind w:left="742"/>
              <w:rPr>
                <w:sz w:val="28"/>
                <w:szCs w:val="28"/>
              </w:rPr>
            </w:pPr>
          </w:p>
        </w:tc>
      </w:tr>
      <w:tr w:rsidR="00304A4F" w:rsidRPr="003F685A" w:rsidTr="00571CF8">
        <w:tc>
          <w:tcPr>
            <w:tcW w:w="4672" w:type="dxa"/>
          </w:tcPr>
          <w:p w:rsidR="00304A4F" w:rsidRPr="003F685A" w:rsidRDefault="00304A4F" w:rsidP="00571CF8">
            <w:pPr>
              <w:jc w:val="both"/>
              <w:rPr>
                <w:sz w:val="28"/>
                <w:szCs w:val="28"/>
              </w:rPr>
            </w:pPr>
            <w:r w:rsidRPr="003F685A">
              <w:rPr>
                <w:sz w:val="28"/>
                <w:szCs w:val="28"/>
              </w:rPr>
              <w:t>Национальным центром профессионально-общественной аккредитации 04 февраля 2022 г.</w:t>
            </w:r>
          </w:p>
          <w:p w:rsidR="00304A4F" w:rsidRPr="003F685A" w:rsidRDefault="00304A4F" w:rsidP="00571CF8">
            <w:pPr>
              <w:jc w:val="both"/>
              <w:rPr>
                <w:sz w:val="28"/>
                <w:szCs w:val="28"/>
              </w:rPr>
            </w:pPr>
            <w:r w:rsidRPr="003F685A">
              <w:rPr>
                <w:sz w:val="28"/>
                <w:szCs w:val="28"/>
              </w:rPr>
              <w:t>на срок до 04 февраля 2028 года</w:t>
            </w:r>
          </w:p>
          <w:p w:rsidR="00304A4F" w:rsidRPr="003F685A" w:rsidRDefault="00304A4F" w:rsidP="00571CF8">
            <w:pPr>
              <w:jc w:val="both"/>
              <w:rPr>
                <w:sz w:val="28"/>
                <w:szCs w:val="28"/>
              </w:rPr>
            </w:pPr>
          </w:p>
        </w:tc>
        <w:tc>
          <w:tcPr>
            <w:tcW w:w="4673" w:type="dxa"/>
            <w:vMerge/>
          </w:tcPr>
          <w:p w:rsidR="00304A4F" w:rsidRPr="003F685A" w:rsidRDefault="00304A4F" w:rsidP="00571CF8">
            <w:pPr>
              <w:rPr>
                <w:strike/>
                <w:sz w:val="28"/>
                <w:szCs w:val="28"/>
                <w:highlight w:val="yellow"/>
              </w:rPr>
            </w:pPr>
          </w:p>
        </w:tc>
      </w:tr>
      <w:tr w:rsidR="00304A4F" w:rsidRPr="003F685A" w:rsidTr="00571CF8">
        <w:tc>
          <w:tcPr>
            <w:tcW w:w="4672" w:type="dxa"/>
          </w:tcPr>
          <w:p w:rsidR="00304A4F" w:rsidRPr="003F685A" w:rsidRDefault="00304A4F" w:rsidP="00571CF8">
            <w:pPr>
              <w:jc w:val="both"/>
              <w:rPr>
                <w:sz w:val="28"/>
                <w:szCs w:val="28"/>
              </w:rPr>
            </w:pPr>
          </w:p>
        </w:tc>
        <w:tc>
          <w:tcPr>
            <w:tcW w:w="4673" w:type="dxa"/>
          </w:tcPr>
          <w:p w:rsidR="00304A4F" w:rsidRPr="003F685A" w:rsidRDefault="00304A4F" w:rsidP="00571CF8">
            <w:pPr>
              <w:jc w:val="center"/>
              <w:rPr>
                <w:strike/>
                <w:sz w:val="28"/>
                <w:szCs w:val="28"/>
                <w:highlight w:val="yellow"/>
              </w:rPr>
            </w:pPr>
          </w:p>
        </w:tc>
      </w:tr>
    </w:tbl>
    <w:p w:rsidR="00304A4F" w:rsidRDefault="00304A4F" w:rsidP="00304A4F">
      <w:pPr>
        <w:pStyle w:val="a4"/>
        <w:spacing w:after="0"/>
        <w:jc w:val="center"/>
        <w:rPr>
          <w:b/>
          <w:sz w:val="28"/>
          <w:szCs w:val="28"/>
        </w:rPr>
      </w:pPr>
    </w:p>
    <w:p w:rsidR="00304A4F" w:rsidRPr="00CE670C" w:rsidRDefault="00304A4F" w:rsidP="00304A4F">
      <w:pPr>
        <w:pStyle w:val="a4"/>
        <w:spacing w:after="0"/>
        <w:jc w:val="center"/>
        <w:rPr>
          <w:b/>
          <w:sz w:val="32"/>
          <w:szCs w:val="28"/>
        </w:rPr>
      </w:pPr>
      <w:r>
        <w:rPr>
          <w:b/>
          <w:sz w:val="32"/>
          <w:szCs w:val="28"/>
        </w:rPr>
        <w:t>М.М. Басова О.В. Ефимова</w:t>
      </w:r>
    </w:p>
    <w:p w:rsidR="00304A4F" w:rsidRPr="00CE670C" w:rsidRDefault="00304A4F" w:rsidP="00304A4F">
      <w:pPr>
        <w:pStyle w:val="a4"/>
        <w:spacing w:after="0"/>
        <w:jc w:val="center"/>
        <w:rPr>
          <w:b/>
          <w:caps/>
          <w:sz w:val="36"/>
          <w:szCs w:val="36"/>
        </w:rPr>
      </w:pPr>
    </w:p>
    <w:p w:rsidR="00304A4F" w:rsidRPr="00F218EC" w:rsidRDefault="00304A4F" w:rsidP="00304A4F">
      <w:pPr>
        <w:pStyle w:val="a4"/>
        <w:spacing w:after="0"/>
        <w:jc w:val="center"/>
        <w:rPr>
          <w:b/>
          <w:sz w:val="32"/>
          <w:szCs w:val="28"/>
        </w:rPr>
      </w:pPr>
      <w:r w:rsidRPr="00F218EC">
        <w:rPr>
          <w:b/>
          <w:sz w:val="32"/>
          <w:szCs w:val="28"/>
        </w:rPr>
        <w:t>Программа производственной практики</w:t>
      </w:r>
    </w:p>
    <w:p w:rsidR="00304A4F" w:rsidRPr="00F218EC" w:rsidRDefault="00304A4F" w:rsidP="00304A4F">
      <w:pPr>
        <w:pStyle w:val="a4"/>
        <w:widowControl w:val="0"/>
        <w:spacing w:after="0"/>
        <w:jc w:val="center"/>
        <w:rPr>
          <w:sz w:val="28"/>
          <w:szCs w:val="28"/>
        </w:rPr>
      </w:pPr>
      <w:r w:rsidRPr="00F218EC">
        <w:rPr>
          <w:sz w:val="28"/>
          <w:szCs w:val="28"/>
        </w:rPr>
        <w:t>для студентов, обучающихся по направлению подготовки</w:t>
      </w:r>
    </w:p>
    <w:p w:rsidR="00304A4F" w:rsidRPr="00F218EC" w:rsidRDefault="00304A4F" w:rsidP="00304A4F">
      <w:pPr>
        <w:pStyle w:val="a4"/>
        <w:widowControl w:val="0"/>
        <w:spacing w:after="0"/>
        <w:jc w:val="center"/>
        <w:rPr>
          <w:sz w:val="28"/>
          <w:szCs w:val="28"/>
        </w:rPr>
      </w:pPr>
      <w:r w:rsidRPr="00F218EC">
        <w:rPr>
          <w:rFonts w:eastAsia="Calibri"/>
          <w:sz w:val="28"/>
          <w:szCs w:val="28"/>
        </w:rPr>
        <w:t>38.04.01 -Экономика</w:t>
      </w:r>
    </w:p>
    <w:p w:rsidR="00304A4F" w:rsidRPr="000762D5" w:rsidRDefault="00304A4F" w:rsidP="00304A4F">
      <w:pPr>
        <w:pStyle w:val="a4"/>
        <w:widowControl w:val="0"/>
        <w:spacing w:after="0"/>
        <w:jc w:val="center"/>
        <w:rPr>
          <w:sz w:val="28"/>
          <w:szCs w:val="28"/>
        </w:rPr>
      </w:pPr>
      <w:r w:rsidRPr="00F218EC">
        <w:rPr>
          <w:sz w:val="28"/>
          <w:szCs w:val="28"/>
        </w:rPr>
        <w:t xml:space="preserve">направленность </w:t>
      </w:r>
      <w:r w:rsidRPr="000762D5">
        <w:rPr>
          <w:sz w:val="28"/>
          <w:szCs w:val="28"/>
        </w:rPr>
        <w:t xml:space="preserve">программы магистратуры </w:t>
      </w:r>
    </w:p>
    <w:p w:rsidR="00304A4F" w:rsidRPr="000762D5" w:rsidRDefault="00304A4F" w:rsidP="00304A4F">
      <w:pPr>
        <w:pStyle w:val="a4"/>
        <w:widowControl w:val="0"/>
        <w:spacing w:after="0"/>
        <w:jc w:val="center"/>
        <w:rPr>
          <w:sz w:val="28"/>
          <w:szCs w:val="28"/>
        </w:rPr>
      </w:pPr>
      <w:r w:rsidRPr="000762D5">
        <w:rPr>
          <w:sz w:val="28"/>
          <w:szCs w:val="28"/>
        </w:rPr>
        <w:t>«Финансовый анализ и оценка инвестиционных решений»</w:t>
      </w:r>
    </w:p>
    <w:p w:rsidR="00304A4F" w:rsidRPr="000762D5" w:rsidRDefault="00304A4F" w:rsidP="00304A4F">
      <w:pPr>
        <w:pStyle w:val="a4"/>
        <w:spacing w:after="0"/>
      </w:pPr>
    </w:p>
    <w:p w:rsidR="00304A4F" w:rsidRPr="000762D5" w:rsidRDefault="00304A4F" w:rsidP="00304A4F">
      <w:pPr>
        <w:jc w:val="center"/>
        <w:rPr>
          <w:rFonts w:eastAsia="Calibri"/>
          <w:i/>
          <w:sz w:val="28"/>
          <w:szCs w:val="28"/>
        </w:rPr>
      </w:pPr>
      <w:r w:rsidRPr="000762D5">
        <w:rPr>
          <w:rFonts w:eastAsia="Calibri"/>
          <w:i/>
          <w:sz w:val="28"/>
          <w:szCs w:val="28"/>
        </w:rPr>
        <w:t xml:space="preserve">  </w:t>
      </w:r>
    </w:p>
    <w:p w:rsidR="00304A4F" w:rsidRPr="000762D5" w:rsidRDefault="00304A4F" w:rsidP="00304A4F">
      <w:pPr>
        <w:widowControl w:val="0"/>
        <w:autoSpaceDE w:val="0"/>
        <w:autoSpaceDN w:val="0"/>
        <w:adjustRightInd w:val="0"/>
        <w:snapToGrid w:val="0"/>
        <w:jc w:val="center"/>
        <w:rPr>
          <w:rFonts w:eastAsia="Calibri"/>
          <w:i/>
          <w:iCs/>
          <w:sz w:val="28"/>
          <w:szCs w:val="28"/>
        </w:rPr>
      </w:pPr>
      <w:r w:rsidRPr="000762D5">
        <w:rPr>
          <w:rFonts w:eastAsia="Calibri"/>
          <w:i/>
          <w:iCs/>
          <w:sz w:val="28"/>
          <w:szCs w:val="28"/>
        </w:rPr>
        <w:t>Одобрено Советом учебно-научного департамента</w:t>
      </w:r>
    </w:p>
    <w:p w:rsidR="00304A4F" w:rsidRPr="000762D5" w:rsidRDefault="00304A4F" w:rsidP="00304A4F">
      <w:pPr>
        <w:widowControl w:val="0"/>
        <w:autoSpaceDE w:val="0"/>
        <w:autoSpaceDN w:val="0"/>
        <w:adjustRightInd w:val="0"/>
        <w:snapToGrid w:val="0"/>
        <w:jc w:val="center"/>
        <w:rPr>
          <w:rFonts w:eastAsia="Calibri"/>
          <w:i/>
          <w:iCs/>
          <w:sz w:val="28"/>
          <w:szCs w:val="28"/>
        </w:rPr>
      </w:pPr>
      <w:r w:rsidRPr="000762D5">
        <w:rPr>
          <w:rFonts w:eastAsia="Calibri"/>
          <w:i/>
          <w:iCs/>
          <w:sz w:val="28"/>
          <w:szCs w:val="28"/>
        </w:rPr>
        <w:t xml:space="preserve"> бизнес-аналитики </w:t>
      </w:r>
    </w:p>
    <w:p w:rsidR="00304A4F" w:rsidRPr="000762D5" w:rsidRDefault="00304A4F" w:rsidP="00304A4F">
      <w:pPr>
        <w:widowControl w:val="0"/>
        <w:autoSpaceDE w:val="0"/>
        <w:autoSpaceDN w:val="0"/>
        <w:adjustRightInd w:val="0"/>
        <w:snapToGrid w:val="0"/>
        <w:jc w:val="center"/>
        <w:rPr>
          <w:rFonts w:eastAsia="Calibri"/>
          <w:i/>
          <w:iCs/>
          <w:sz w:val="28"/>
          <w:szCs w:val="28"/>
        </w:rPr>
      </w:pPr>
      <w:r w:rsidRPr="000762D5">
        <w:rPr>
          <w:rFonts w:eastAsia="Calibri"/>
          <w:i/>
          <w:iCs/>
          <w:sz w:val="28"/>
          <w:szCs w:val="28"/>
        </w:rPr>
        <w:t>(протокол № 3 от 2 ноября 2022 г.)</w:t>
      </w:r>
    </w:p>
    <w:p w:rsidR="00304A4F" w:rsidRPr="000762D5" w:rsidRDefault="00304A4F" w:rsidP="00304A4F">
      <w:pPr>
        <w:widowControl w:val="0"/>
        <w:autoSpaceDE w:val="0"/>
        <w:autoSpaceDN w:val="0"/>
        <w:adjustRightInd w:val="0"/>
        <w:snapToGrid w:val="0"/>
        <w:jc w:val="center"/>
        <w:rPr>
          <w:rFonts w:eastAsia="Calibri"/>
          <w:sz w:val="28"/>
          <w:szCs w:val="28"/>
        </w:rPr>
      </w:pPr>
    </w:p>
    <w:p w:rsidR="00304A4F" w:rsidRPr="000762D5" w:rsidRDefault="00304A4F" w:rsidP="00304A4F">
      <w:pPr>
        <w:widowControl w:val="0"/>
        <w:autoSpaceDE w:val="0"/>
        <w:autoSpaceDN w:val="0"/>
        <w:adjustRightInd w:val="0"/>
        <w:snapToGrid w:val="0"/>
        <w:jc w:val="center"/>
        <w:rPr>
          <w:rFonts w:eastAsia="Calibri"/>
          <w:i/>
          <w:iCs/>
          <w:sz w:val="28"/>
          <w:szCs w:val="28"/>
        </w:rPr>
      </w:pPr>
      <w:r w:rsidRPr="000762D5">
        <w:rPr>
          <w:rFonts w:eastAsia="Calibri"/>
          <w:i/>
          <w:iCs/>
          <w:sz w:val="28"/>
          <w:szCs w:val="28"/>
        </w:rPr>
        <w:t>Рекомендовано Ученым советом Факультета налогов, аудита и бизнес-анализа</w:t>
      </w:r>
    </w:p>
    <w:p w:rsidR="00304A4F" w:rsidRPr="001A33A0" w:rsidRDefault="00304A4F" w:rsidP="00304A4F">
      <w:pPr>
        <w:widowControl w:val="0"/>
        <w:autoSpaceDE w:val="0"/>
        <w:autoSpaceDN w:val="0"/>
        <w:adjustRightInd w:val="0"/>
        <w:snapToGrid w:val="0"/>
        <w:jc w:val="center"/>
        <w:rPr>
          <w:rFonts w:eastAsia="Calibri"/>
          <w:i/>
          <w:iCs/>
          <w:sz w:val="28"/>
          <w:szCs w:val="28"/>
        </w:rPr>
      </w:pPr>
      <w:r w:rsidRPr="000762D5">
        <w:rPr>
          <w:rFonts w:eastAsia="Calibri"/>
          <w:i/>
          <w:iCs/>
          <w:sz w:val="28"/>
          <w:szCs w:val="28"/>
        </w:rPr>
        <w:t>(протокол №25 от 13 декабря 2022 г.)</w:t>
      </w:r>
    </w:p>
    <w:p w:rsidR="00304A4F" w:rsidRPr="00CE670C" w:rsidRDefault="00304A4F" w:rsidP="00304A4F">
      <w:pPr>
        <w:pStyle w:val="a4"/>
        <w:spacing w:after="0"/>
        <w:jc w:val="center"/>
      </w:pPr>
    </w:p>
    <w:p w:rsidR="00304A4F" w:rsidRDefault="00304A4F" w:rsidP="00304A4F">
      <w:pPr>
        <w:suppressAutoHyphens/>
        <w:jc w:val="center"/>
        <w:rPr>
          <w:i/>
          <w:sz w:val="28"/>
          <w:szCs w:val="28"/>
        </w:rPr>
      </w:pPr>
    </w:p>
    <w:p w:rsidR="00304A4F" w:rsidRDefault="00304A4F" w:rsidP="00304A4F">
      <w:pPr>
        <w:suppressAutoHyphens/>
        <w:jc w:val="center"/>
        <w:rPr>
          <w:i/>
          <w:sz w:val="28"/>
          <w:szCs w:val="28"/>
        </w:rPr>
      </w:pPr>
    </w:p>
    <w:p w:rsidR="00304A4F" w:rsidRPr="00CE670C" w:rsidRDefault="00304A4F" w:rsidP="00304A4F">
      <w:pPr>
        <w:suppressAutoHyphens/>
        <w:jc w:val="center"/>
        <w:rPr>
          <w:i/>
          <w:sz w:val="28"/>
          <w:szCs w:val="28"/>
        </w:rPr>
      </w:pPr>
    </w:p>
    <w:p w:rsidR="00304A4F" w:rsidRPr="00CE670C" w:rsidRDefault="00304A4F" w:rsidP="00304A4F">
      <w:pPr>
        <w:pStyle w:val="a4"/>
        <w:spacing w:after="0"/>
        <w:jc w:val="center"/>
        <w:rPr>
          <w:b/>
          <w:sz w:val="28"/>
          <w:szCs w:val="28"/>
        </w:rPr>
      </w:pPr>
      <w:r>
        <w:rPr>
          <w:b/>
          <w:sz w:val="28"/>
          <w:szCs w:val="28"/>
        </w:rPr>
        <w:t>Москва 2022</w:t>
      </w:r>
    </w:p>
    <w:p w:rsidR="00F218EC" w:rsidRPr="00F218EC" w:rsidRDefault="007E283C" w:rsidP="00D038EB">
      <w:pPr>
        <w:pStyle w:val="a4"/>
        <w:spacing w:after="0"/>
        <w:rPr>
          <w:b/>
        </w:rPr>
      </w:pPr>
      <w:r w:rsidRPr="00CE670C">
        <w:rPr>
          <w:b/>
          <w:sz w:val="28"/>
          <w:szCs w:val="28"/>
        </w:rPr>
        <w:br w:type="page"/>
      </w:r>
      <w:bookmarkStart w:id="0" w:name="_GoBack"/>
      <w:bookmarkEnd w:id="0"/>
    </w:p>
    <w:sdt>
      <w:sdtPr>
        <w:rPr>
          <w:rFonts w:ascii="Times New Roman" w:hAnsi="Times New Roman"/>
          <w:color w:val="auto"/>
          <w:sz w:val="24"/>
          <w:szCs w:val="24"/>
        </w:rPr>
        <w:id w:val="1740593151"/>
        <w:docPartObj>
          <w:docPartGallery w:val="Table of Contents"/>
          <w:docPartUnique/>
        </w:docPartObj>
      </w:sdtPr>
      <w:sdtEndPr>
        <w:rPr>
          <w:b/>
          <w:bCs/>
        </w:rPr>
      </w:sdtEndPr>
      <w:sdtContent>
        <w:p w:rsidR="00624594" w:rsidRPr="000516AF" w:rsidRDefault="00624594" w:rsidP="000516AF">
          <w:pPr>
            <w:pStyle w:val="afc"/>
            <w:rPr>
              <w:rFonts w:ascii="Times New Roman" w:hAnsi="Times New Roman"/>
              <w:color w:val="auto"/>
              <w:sz w:val="28"/>
              <w:szCs w:val="28"/>
            </w:rPr>
          </w:pPr>
          <w:r w:rsidRPr="000516AF">
            <w:rPr>
              <w:rFonts w:ascii="Times New Roman" w:hAnsi="Times New Roman"/>
              <w:color w:val="auto"/>
              <w:sz w:val="28"/>
              <w:szCs w:val="28"/>
            </w:rPr>
            <w:t>Оглавление</w:t>
          </w:r>
        </w:p>
        <w:p w:rsidR="000516AF" w:rsidRPr="000516AF" w:rsidRDefault="00624594" w:rsidP="000516AF">
          <w:pPr>
            <w:pStyle w:val="12"/>
            <w:tabs>
              <w:tab w:val="left" w:pos="480"/>
              <w:tab w:val="right" w:leader="dot" w:pos="10195"/>
            </w:tabs>
            <w:rPr>
              <w:rFonts w:eastAsiaTheme="minorEastAsia"/>
              <w:noProof/>
              <w:sz w:val="28"/>
              <w:szCs w:val="28"/>
            </w:rPr>
          </w:pPr>
          <w:r w:rsidRPr="000516AF">
            <w:rPr>
              <w:sz w:val="28"/>
              <w:szCs w:val="28"/>
            </w:rPr>
            <w:fldChar w:fldCharType="begin"/>
          </w:r>
          <w:r w:rsidRPr="000516AF">
            <w:rPr>
              <w:sz w:val="28"/>
              <w:szCs w:val="28"/>
            </w:rPr>
            <w:instrText xml:space="preserve"> TOC \o "1-3" \h \z \u </w:instrText>
          </w:r>
          <w:r w:rsidRPr="000516AF">
            <w:rPr>
              <w:sz w:val="28"/>
              <w:szCs w:val="28"/>
            </w:rPr>
            <w:fldChar w:fldCharType="separate"/>
          </w:r>
          <w:hyperlink w:anchor="_Toc129246754" w:history="1">
            <w:r w:rsidR="000516AF" w:rsidRPr="000516AF">
              <w:rPr>
                <w:rStyle w:val="af1"/>
                <w:noProof/>
                <w:color w:val="auto"/>
                <w:sz w:val="28"/>
                <w:szCs w:val="28"/>
              </w:rPr>
              <w:t>1</w:t>
            </w:r>
            <w:r w:rsidR="000516AF" w:rsidRPr="000516AF">
              <w:rPr>
                <w:rFonts w:eastAsiaTheme="minorEastAsia"/>
                <w:noProof/>
                <w:sz w:val="28"/>
                <w:szCs w:val="28"/>
              </w:rPr>
              <w:tab/>
            </w:r>
            <w:r w:rsidR="000516AF" w:rsidRPr="000516AF">
              <w:rPr>
                <w:rStyle w:val="af1"/>
                <w:noProof/>
                <w:color w:val="auto"/>
                <w:sz w:val="28"/>
                <w:szCs w:val="28"/>
              </w:rPr>
              <w:t>Наименование вида и типов практики, способа и формы (форм) ее проведения</w:t>
            </w:r>
            <w:r w:rsidR="000516AF" w:rsidRPr="000516AF">
              <w:rPr>
                <w:noProof/>
                <w:webHidden/>
                <w:sz w:val="28"/>
                <w:szCs w:val="28"/>
              </w:rPr>
              <w:tab/>
            </w:r>
            <w:r w:rsidR="000516AF" w:rsidRPr="000516AF">
              <w:rPr>
                <w:noProof/>
                <w:webHidden/>
                <w:sz w:val="28"/>
                <w:szCs w:val="28"/>
              </w:rPr>
              <w:fldChar w:fldCharType="begin"/>
            </w:r>
            <w:r w:rsidR="000516AF" w:rsidRPr="000516AF">
              <w:rPr>
                <w:noProof/>
                <w:webHidden/>
                <w:sz w:val="28"/>
                <w:szCs w:val="28"/>
              </w:rPr>
              <w:instrText xml:space="preserve"> PAGEREF _Toc129246754 \h </w:instrText>
            </w:r>
            <w:r w:rsidR="000516AF" w:rsidRPr="000516AF">
              <w:rPr>
                <w:noProof/>
                <w:webHidden/>
                <w:sz w:val="28"/>
                <w:szCs w:val="28"/>
              </w:rPr>
            </w:r>
            <w:r w:rsidR="000516AF" w:rsidRPr="000516AF">
              <w:rPr>
                <w:noProof/>
                <w:webHidden/>
                <w:sz w:val="28"/>
                <w:szCs w:val="28"/>
              </w:rPr>
              <w:fldChar w:fldCharType="separate"/>
            </w:r>
            <w:r w:rsidR="00304A4F">
              <w:rPr>
                <w:noProof/>
                <w:webHidden/>
                <w:sz w:val="28"/>
                <w:szCs w:val="28"/>
              </w:rPr>
              <w:t>2</w:t>
            </w:r>
            <w:r w:rsidR="000516AF" w:rsidRPr="000516AF">
              <w:rPr>
                <w:noProof/>
                <w:webHidden/>
                <w:sz w:val="28"/>
                <w:szCs w:val="28"/>
              </w:rPr>
              <w:fldChar w:fldCharType="end"/>
            </w:r>
          </w:hyperlink>
        </w:p>
        <w:p w:rsidR="000516AF" w:rsidRPr="000516AF" w:rsidRDefault="009A6C36" w:rsidP="000516AF">
          <w:pPr>
            <w:pStyle w:val="12"/>
            <w:tabs>
              <w:tab w:val="left" w:pos="480"/>
              <w:tab w:val="right" w:leader="dot" w:pos="10195"/>
            </w:tabs>
            <w:rPr>
              <w:rFonts w:eastAsiaTheme="minorEastAsia"/>
              <w:noProof/>
              <w:sz w:val="28"/>
              <w:szCs w:val="28"/>
            </w:rPr>
          </w:pPr>
          <w:hyperlink w:anchor="_Toc129246755" w:history="1">
            <w:r w:rsidR="000516AF" w:rsidRPr="000516AF">
              <w:rPr>
                <w:rStyle w:val="af1"/>
                <w:noProof/>
                <w:color w:val="auto"/>
                <w:sz w:val="28"/>
                <w:szCs w:val="28"/>
              </w:rPr>
              <w:t>2</w:t>
            </w:r>
            <w:r w:rsidR="000516AF" w:rsidRPr="000516AF">
              <w:rPr>
                <w:rFonts w:eastAsiaTheme="minorEastAsia"/>
                <w:noProof/>
                <w:sz w:val="28"/>
                <w:szCs w:val="28"/>
              </w:rPr>
              <w:tab/>
            </w:r>
            <w:r w:rsidR="000516AF" w:rsidRPr="000516AF">
              <w:rPr>
                <w:rStyle w:val="af1"/>
                <w:noProof/>
                <w:color w:val="auto"/>
                <w:sz w:val="28"/>
                <w:szCs w:val="28"/>
              </w:rPr>
              <w:t>Цели и задачи практики</w:t>
            </w:r>
            <w:r w:rsidR="000516AF" w:rsidRPr="000516AF">
              <w:rPr>
                <w:noProof/>
                <w:webHidden/>
                <w:sz w:val="28"/>
                <w:szCs w:val="28"/>
              </w:rPr>
              <w:tab/>
            </w:r>
            <w:r w:rsidR="000516AF" w:rsidRPr="000516AF">
              <w:rPr>
                <w:noProof/>
                <w:webHidden/>
                <w:sz w:val="28"/>
                <w:szCs w:val="28"/>
              </w:rPr>
              <w:fldChar w:fldCharType="begin"/>
            </w:r>
            <w:r w:rsidR="000516AF" w:rsidRPr="000516AF">
              <w:rPr>
                <w:noProof/>
                <w:webHidden/>
                <w:sz w:val="28"/>
                <w:szCs w:val="28"/>
              </w:rPr>
              <w:instrText xml:space="preserve"> PAGEREF _Toc129246755 \h </w:instrText>
            </w:r>
            <w:r w:rsidR="000516AF" w:rsidRPr="000516AF">
              <w:rPr>
                <w:noProof/>
                <w:webHidden/>
                <w:sz w:val="28"/>
                <w:szCs w:val="28"/>
              </w:rPr>
            </w:r>
            <w:r w:rsidR="000516AF" w:rsidRPr="000516AF">
              <w:rPr>
                <w:noProof/>
                <w:webHidden/>
                <w:sz w:val="28"/>
                <w:szCs w:val="28"/>
              </w:rPr>
              <w:fldChar w:fldCharType="separate"/>
            </w:r>
            <w:r w:rsidR="00304A4F">
              <w:rPr>
                <w:noProof/>
                <w:webHidden/>
                <w:sz w:val="28"/>
                <w:szCs w:val="28"/>
              </w:rPr>
              <w:t>2</w:t>
            </w:r>
            <w:r w:rsidR="000516AF" w:rsidRPr="000516AF">
              <w:rPr>
                <w:noProof/>
                <w:webHidden/>
                <w:sz w:val="28"/>
                <w:szCs w:val="28"/>
              </w:rPr>
              <w:fldChar w:fldCharType="end"/>
            </w:r>
          </w:hyperlink>
        </w:p>
        <w:p w:rsidR="000516AF" w:rsidRPr="000516AF" w:rsidRDefault="009A6C36" w:rsidP="000516AF">
          <w:pPr>
            <w:pStyle w:val="12"/>
            <w:tabs>
              <w:tab w:val="right" w:leader="dot" w:pos="10195"/>
            </w:tabs>
            <w:rPr>
              <w:rFonts w:eastAsiaTheme="minorEastAsia"/>
              <w:noProof/>
              <w:sz w:val="28"/>
              <w:szCs w:val="28"/>
            </w:rPr>
          </w:pPr>
          <w:hyperlink w:anchor="_Toc129246756" w:history="1">
            <w:r w:rsidR="000516AF" w:rsidRPr="000516AF">
              <w:rPr>
                <w:rStyle w:val="af1"/>
                <w:noProof/>
                <w:color w:val="auto"/>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0516AF" w:rsidRPr="000516AF">
              <w:rPr>
                <w:noProof/>
                <w:webHidden/>
                <w:sz w:val="28"/>
                <w:szCs w:val="28"/>
              </w:rPr>
              <w:tab/>
            </w:r>
            <w:r w:rsidR="000516AF" w:rsidRPr="000516AF">
              <w:rPr>
                <w:noProof/>
                <w:webHidden/>
                <w:sz w:val="28"/>
                <w:szCs w:val="28"/>
              </w:rPr>
              <w:fldChar w:fldCharType="begin"/>
            </w:r>
            <w:r w:rsidR="000516AF" w:rsidRPr="000516AF">
              <w:rPr>
                <w:noProof/>
                <w:webHidden/>
                <w:sz w:val="28"/>
                <w:szCs w:val="28"/>
              </w:rPr>
              <w:instrText xml:space="preserve"> PAGEREF _Toc129246756 \h </w:instrText>
            </w:r>
            <w:r w:rsidR="000516AF" w:rsidRPr="000516AF">
              <w:rPr>
                <w:noProof/>
                <w:webHidden/>
                <w:sz w:val="28"/>
                <w:szCs w:val="28"/>
              </w:rPr>
            </w:r>
            <w:r w:rsidR="000516AF" w:rsidRPr="000516AF">
              <w:rPr>
                <w:noProof/>
                <w:webHidden/>
                <w:sz w:val="28"/>
                <w:szCs w:val="28"/>
              </w:rPr>
              <w:fldChar w:fldCharType="separate"/>
            </w:r>
            <w:r w:rsidR="00304A4F">
              <w:rPr>
                <w:noProof/>
                <w:webHidden/>
                <w:sz w:val="28"/>
                <w:szCs w:val="28"/>
              </w:rPr>
              <w:t>3</w:t>
            </w:r>
            <w:r w:rsidR="000516AF" w:rsidRPr="000516AF">
              <w:rPr>
                <w:noProof/>
                <w:webHidden/>
                <w:sz w:val="28"/>
                <w:szCs w:val="28"/>
              </w:rPr>
              <w:fldChar w:fldCharType="end"/>
            </w:r>
          </w:hyperlink>
        </w:p>
        <w:p w:rsidR="000516AF" w:rsidRPr="000516AF" w:rsidRDefault="009A6C36" w:rsidP="000516AF">
          <w:pPr>
            <w:pStyle w:val="12"/>
            <w:tabs>
              <w:tab w:val="right" w:leader="dot" w:pos="10195"/>
            </w:tabs>
            <w:rPr>
              <w:rFonts w:eastAsiaTheme="minorEastAsia"/>
              <w:noProof/>
              <w:sz w:val="28"/>
              <w:szCs w:val="28"/>
            </w:rPr>
          </w:pPr>
          <w:hyperlink w:anchor="_Toc129246757" w:history="1">
            <w:r w:rsidR="000516AF" w:rsidRPr="000516AF">
              <w:rPr>
                <w:rStyle w:val="af1"/>
                <w:bCs/>
                <w:noProof/>
                <w:color w:val="auto"/>
                <w:sz w:val="28"/>
                <w:szCs w:val="28"/>
              </w:rPr>
              <w:t>4 Место практики в структуре образовательной программы</w:t>
            </w:r>
            <w:r w:rsidR="000516AF" w:rsidRPr="000516AF">
              <w:rPr>
                <w:noProof/>
                <w:webHidden/>
                <w:sz w:val="28"/>
                <w:szCs w:val="28"/>
              </w:rPr>
              <w:tab/>
            </w:r>
            <w:r w:rsidR="000516AF" w:rsidRPr="000516AF">
              <w:rPr>
                <w:noProof/>
                <w:webHidden/>
                <w:sz w:val="28"/>
                <w:szCs w:val="28"/>
              </w:rPr>
              <w:fldChar w:fldCharType="begin"/>
            </w:r>
            <w:r w:rsidR="000516AF" w:rsidRPr="000516AF">
              <w:rPr>
                <w:noProof/>
                <w:webHidden/>
                <w:sz w:val="28"/>
                <w:szCs w:val="28"/>
              </w:rPr>
              <w:instrText xml:space="preserve"> PAGEREF _Toc129246757 \h </w:instrText>
            </w:r>
            <w:r w:rsidR="000516AF" w:rsidRPr="000516AF">
              <w:rPr>
                <w:noProof/>
                <w:webHidden/>
                <w:sz w:val="28"/>
                <w:szCs w:val="28"/>
              </w:rPr>
            </w:r>
            <w:r w:rsidR="000516AF" w:rsidRPr="000516AF">
              <w:rPr>
                <w:noProof/>
                <w:webHidden/>
                <w:sz w:val="28"/>
                <w:szCs w:val="28"/>
              </w:rPr>
              <w:fldChar w:fldCharType="separate"/>
            </w:r>
            <w:r w:rsidR="00304A4F">
              <w:rPr>
                <w:noProof/>
                <w:webHidden/>
                <w:sz w:val="28"/>
                <w:szCs w:val="28"/>
              </w:rPr>
              <w:t>7</w:t>
            </w:r>
            <w:r w:rsidR="000516AF" w:rsidRPr="000516AF">
              <w:rPr>
                <w:noProof/>
                <w:webHidden/>
                <w:sz w:val="28"/>
                <w:szCs w:val="28"/>
              </w:rPr>
              <w:fldChar w:fldCharType="end"/>
            </w:r>
          </w:hyperlink>
        </w:p>
        <w:p w:rsidR="000516AF" w:rsidRPr="000516AF" w:rsidRDefault="009A6C36" w:rsidP="000516AF">
          <w:pPr>
            <w:pStyle w:val="12"/>
            <w:tabs>
              <w:tab w:val="right" w:leader="dot" w:pos="10195"/>
            </w:tabs>
            <w:rPr>
              <w:rFonts w:eastAsiaTheme="minorEastAsia"/>
              <w:noProof/>
              <w:sz w:val="28"/>
              <w:szCs w:val="28"/>
            </w:rPr>
          </w:pPr>
          <w:hyperlink w:anchor="_Toc129246758" w:history="1">
            <w:r w:rsidR="000516AF" w:rsidRPr="000516AF">
              <w:rPr>
                <w:rStyle w:val="af1"/>
                <w:bCs/>
                <w:noProof/>
                <w:color w:val="auto"/>
                <w:sz w:val="28"/>
                <w:szCs w:val="28"/>
              </w:rPr>
              <w:t>5 Объем практики в зачетных единицах и ее продолжительность в неделях либо в академических часах</w:t>
            </w:r>
            <w:r w:rsidR="000516AF" w:rsidRPr="000516AF">
              <w:rPr>
                <w:noProof/>
                <w:webHidden/>
                <w:sz w:val="28"/>
                <w:szCs w:val="28"/>
              </w:rPr>
              <w:tab/>
            </w:r>
            <w:r w:rsidR="000516AF" w:rsidRPr="000516AF">
              <w:rPr>
                <w:noProof/>
                <w:webHidden/>
                <w:sz w:val="28"/>
                <w:szCs w:val="28"/>
              </w:rPr>
              <w:fldChar w:fldCharType="begin"/>
            </w:r>
            <w:r w:rsidR="000516AF" w:rsidRPr="000516AF">
              <w:rPr>
                <w:noProof/>
                <w:webHidden/>
                <w:sz w:val="28"/>
                <w:szCs w:val="28"/>
              </w:rPr>
              <w:instrText xml:space="preserve"> PAGEREF _Toc129246758 \h </w:instrText>
            </w:r>
            <w:r w:rsidR="000516AF" w:rsidRPr="000516AF">
              <w:rPr>
                <w:noProof/>
                <w:webHidden/>
                <w:sz w:val="28"/>
                <w:szCs w:val="28"/>
              </w:rPr>
            </w:r>
            <w:r w:rsidR="000516AF" w:rsidRPr="000516AF">
              <w:rPr>
                <w:noProof/>
                <w:webHidden/>
                <w:sz w:val="28"/>
                <w:szCs w:val="28"/>
              </w:rPr>
              <w:fldChar w:fldCharType="separate"/>
            </w:r>
            <w:r w:rsidR="00304A4F">
              <w:rPr>
                <w:noProof/>
                <w:webHidden/>
                <w:sz w:val="28"/>
                <w:szCs w:val="28"/>
              </w:rPr>
              <w:t>8</w:t>
            </w:r>
            <w:r w:rsidR="000516AF" w:rsidRPr="000516AF">
              <w:rPr>
                <w:noProof/>
                <w:webHidden/>
                <w:sz w:val="28"/>
                <w:szCs w:val="28"/>
              </w:rPr>
              <w:fldChar w:fldCharType="end"/>
            </w:r>
          </w:hyperlink>
        </w:p>
        <w:p w:rsidR="000516AF" w:rsidRPr="000516AF" w:rsidRDefault="009A6C36" w:rsidP="000516AF">
          <w:pPr>
            <w:pStyle w:val="12"/>
            <w:tabs>
              <w:tab w:val="right" w:leader="dot" w:pos="10195"/>
            </w:tabs>
            <w:rPr>
              <w:rFonts w:eastAsiaTheme="minorEastAsia"/>
              <w:noProof/>
              <w:sz w:val="28"/>
              <w:szCs w:val="28"/>
            </w:rPr>
          </w:pPr>
          <w:hyperlink w:anchor="_Toc129246759" w:history="1">
            <w:r w:rsidR="000516AF" w:rsidRPr="000516AF">
              <w:rPr>
                <w:rStyle w:val="af1"/>
                <w:bCs/>
                <w:noProof/>
                <w:color w:val="auto"/>
                <w:sz w:val="28"/>
                <w:szCs w:val="28"/>
              </w:rPr>
              <w:t>6 Содержание практики</w:t>
            </w:r>
            <w:r w:rsidR="000516AF" w:rsidRPr="000516AF">
              <w:rPr>
                <w:noProof/>
                <w:webHidden/>
                <w:sz w:val="28"/>
                <w:szCs w:val="28"/>
              </w:rPr>
              <w:tab/>
            </w:r>
            <w:r w:rsidR="000516AF" w:rsidRPr="000516AF">
              <w:rPr>
                <w:noProof/>
                <w:webHidden/>
                <w:sz w:val="28"/>
                <w:szCs w:val="28"/>
              </w:rPr>
              <w:fldChar w:fldCharType="begin"/>
            </w:r>
            <w:r w:rsidR="000516AF" w:rsidRPr="000516AF">
              <w:rPr>
                <w:noProof/>
                <w:webHidden/>
                <w:sz w:val="28"/>
                <w:szCs w:val="28"/>
              </w:rPr>
              <w:instrText xml:space="preserve"> PAGEREF _Toc129246759 \h </w:instrText>
            </w:r>
            <w:r w:rsidR="000516AF" w:rsidRPr="000516AF">
              <w:rPr>
                <w:noProof/>
                <w:webHidden/>
                <w:sz w:val="28"/>
                <w:szCs w:val="28"/>
              </w:rPr>
            </w:r>
            <w:r w:rsidR="000516AF" w:rsidRPr="000516AF">
              <w:rPr>
                <w:noProof/>
                <w:webHidden/>
                <w:sz w:val="28"/>
                <w:szCs w:val="28"/>
              </w:rPr>
              <w:fldChar w:fldCharType="separate"/>
            </w:r>
            <w:r w:rsidR="00304A4F">
              <w:rPr>
                <w:noProof/>
                <w:webHidden/>
                <w:sz w:val="28"/>
                <w:szCs w:val="28"/>
              </w:rPr>
              <w:t>8</w:t>
            </w:r>
            <w:r w:rsidR="000516AF" w:rsidRPr="000516AF">
              <w:rPr>
                <w:noProof/>
                <w:webHidden/>
                <w:sz w:val="28"/>
                <w:szCs w:val="28"/>
              </w:rPr>
              <w:fldChar w:fldCharType="end"/>
            </w:r>
          </w:hyperlink>
        </w:p>
        <w:p w:rsidR="000516AF" w:rsidRPr="000516AF" w:rsidRDefault="009A6C36" w:rsidP="000516AF">
          <w:pPr>
            <w:pStyle w:val="12"/>
            <w:tabs>
              <w:tab w:val="right" w:leader="dot" w:pos="10195"/>
            </w:tabs>
            <w:rPr>
              <w:rFonts w:eastAsiaTheme="minorEastAsia"/>
              <w:noProof/>
              <w:sz w:val="28"/>
              <w:szCs w:val="28"/>
            </w:rPr>
          </w:pPr>
          <w:hyperlink w:anchor="_Toc129246760" w:history="1">
            <w:r w:rsidR="000516AF" w:rsidRPr="000516AF">
              <w:rPr>
                <w:rStyle w:val="af1"/>
                <w:bCs/>
                <w:noProof/>
                <w:color w:val="auto"/>
                <w:sz w:val="28"/>
                <w:szCs w:val="28"/>
              </w:rPr>
              <w:t>7 Формы отчетности по практике</w:t>
            </w:r>
            <w:r w:rsidR="000516AF" w:rsidRPr="000516AF">
              <w:rPr>
                <w:noProof/>
                <w:webHidden/>
                <w:sz w:val="28"/>
                <w:szCs w:val="28"/>
              </w:rPr>
              <w:tab/>
            </w:r>
            <w:r w:rsidR="000516AF" w:rsidRPr="000516AF">
              <w:rPr>
                <w:noProof/>
                <w:webHidden/>
                <w:sz w:val="28"/>
                <w:szCs w:val="28"/>
              </w:rPr>
              <w:fldChar w:fldCharType="begin"/>
            </w:r>
            <w:r w:rsidR="000516AF" w:rsidRPr="000516AF">
              <w:rPr>
                <w:noProof/>
                <w:webHidden/>
                <w:sz w:val="28"/>
                <w:szCs w:val="28"/>
              </w:rPr>
              <w:instrText xml:space="preserve"> PAGEREF _Toc129246760 \h </w:instrText>
            </w:r>
            <w:r w:rsidR="000516AF" w:rsidRPr="000516AF">
              <w:rPr>
                <w:noProof/>
                <w:webHidden/>
                <w:sz w:val="28"/>
                <w:szCs w:val="28"/>
              </w:rPr>
            </w:r>
            <w:r w:rsidR="000516AF" w:rsidRPr="000516AF">
              <w:rPr>
                <w:noProof/>
                <w:webHidden/>
                <w:sz w:val="28"/>
                <w:szCs w:val="28"/>
              </w:rPr>
              <w:fldChar w:fldCharType="separate"/>
            </w:r>
            <w:r w:rsidR="00304A4F">
              <w:rPr>
                <w:noProof/>
                <w:webHidden/>
                <w:sz w:val="28"/>
                <w:szCs w:val="28"/>
              </w:rPr>
              <w:t>14</w:t>
            </w:r>
            <w:r w:rsidR="000516AF" w:rsidRPr="000516AF">
              <w:rPr>
                <w:noProof/>
                <w:webHidden/>
                <w:sz w:val="28"/>
                <w:szCs w:val="28"/>
              </w:rPr>
              <w:fldChar w:fldCharType="end"/>
            </w:r>
          </w:hyperlink>
        </w:p>
        <w:p w:rsidR="000516AF" w:rsidRPr="000516AF" w:rsidRDefault="009A6C36" w:rsidP="000516AF">
          <w:pPr>
            <w:pStyle w:val="12"/>
            <w:tabs>
              <w:tab w:val="right" w:leader="dot" w:pos="10195"/>
            </w:tabs>
            <w:rPr>
              <w:rFonts w:eastAsiaTheme="minorEastAsia"/>
              <w:noProof/>
              <w:sz w:val="28"/>
              <w:szCs w:val="28"/>
            </w:rPr>
          </w:pPr>
          <w:hyperlink w:anchor="_Toc129246761" w:history="1">
            <w:r w:rsidR="000516AF" w:rsidRPr="000516AF">
              <w:rPr>
                <w:rStyle w:val="af1"/>
                <w:bCs/>
                <w:noProof/>
                <w:color w:val="auto"/>
                <w:sz w:val="28"/>
                <w:szCs w:val="28"/>
              </w:rPr>
              <w:t>8 Фонд оценочных средств для проведения промежуточной аттестации обучающихся по практике</w:t>
            </w:r>
            <w:r w:rsidR="000516AF" w:rsidRPr="000516AF">
              <w:rPr>
                <w:noProof/>
                <w:webHidden/>
                <w:sz w:val="28"/>
                <w:szCs w:val="28"/>
              </w:rPr>
              <w:tab/>
            </w:r>
            <w:r w:rsidR="000516AF" w:rsidRPr="000516AF">
              <w:rPr>
                <w:noProof/>
                <w:webHidden/>
                <w:sz w:val="28"/>
                <w:szCs w:val="28"/>
              </w:rPr>
              <w:fldChar w:fldCharType="begin"/>
            </w:r>
            <w:r w:rsidR="000516AF" w:rsidRPr="000516AF">
              <w:rPr>
                <w:noProof/>
                <w:webHidden/>
                <w:sz w:val="28"/>
                <w:szCs w:val="28"/>
              </w:rPr>
              <w:instrText xml:space="preserve"> PAGEREF _Toc129246761 \h </w:instrText>
            </w:r>
            <w:r w:rsidR="000516AF" w:rsidRPr="000516AF">
              <w:rPr>
                <w:noProof/>
                <w:webHidden/>
                <w:sz w:val="28"/>
                <w:szCs w:val="28"/>
              </w:rPr>
            </w:r>
            <w:r w:rsidR="000516AF" w:rsidRPr="000516AF">
              <w:rPr>
                <w:noProof/>
                <w:webHidden/>
                <w:sz w:val="28"/>
                <w:szCs w:val="28"/>
              </w:rPr>
              <w:fldChar w:fldCharType="separate"/>
            </w:r>
            <w:r w:rsidR="00304A4F">
              <w:rPr>
                <w:noProof/>
                <w:webHidden/>
                <w:sz w:val="28"/>
                <w:szCs w:val="28"/>
              </w:rPr>
              <w:t>17</w:t>
            </w:r>
            <w:r w:rsidR="000516AF" w:rsidRPr="000516AF">
              <w:rPr>
                <w:noProof/>
                <w:webHidden/>
                <w:sz w:val="28"/>
                <w:szCs w:val="28"/>
              </w:rPr>
              <w:fldChar w:fldCharType="end"/>
            </w:r>
          </w:hyperlink>
        </w:p>
        <w:p w:rsidR="000516AF" w:rsidRPr="000516AF" w:rsidRDefault="009A6C36" w:rsidP="000516AF">
          <w:pPr>
            <w:pStyle w:val="12"/>
            <w:tabs>
              <w:tab w:val="right" w:leader="dot" w:pos="10195"/>
            </w:tabs>
            <w:rPr>
              <w:rFonts w:eastAsiaTheme="minorEastAsia"/>
              <w:noProof/>
              <w:sz w:val="28"/>
              <w:szCs w:val="28"/>
            </w:rPr>
          </w:pPr>
          <w:hyperlink w:anchor="_Toc129246762" w:history="1">
            <w:r w:rsidR="000516AF" w:rsidRPr="000516AF">
              <w:rPr>
                <w:rStyle w:val="af1"/>
                <w:noProof/>
                <w:color w:val="auto"/>
                <w:sz w:val="28"/>
                <w:szCs w:val="28"/>
              </w:rPr>
              <w:t>9  Перечень учебной литературы и ресурсов сети «Интернет», необходимых для проведения практики</w:t>
            </w:r>
            <w:r w:rsidR="000516AF" w:rsidRPr="000516AF">
              <w:rPr>
                <w:noProof/>
                <w:webHidden/>
                <w:sz w:val="28"/>
                <w:szCs w:val="28"/>
              </w:rPr>
              <w:tab/>
            </w:r>
            <w:r w:rsidR="000516AF" w:rsidRPr="000516AF">
              <w:rPr>
                <w:noProof/>
                <w:webHidden/>
                <w:sz w:val="28"/>
                <w:szCs w:val="28"/>
              </w:rPr>
              <w:fldChar w:fldCharType="begin"/>
            </w:r>
            <w:r w:rsidR="000516AF" w:rsidRPr="000516AF">
              <w:rPr>
                <w:noProof/>
                <w:webHidden/>
                <w:sz w:val="28"/>
                <w:szCs w:val="28"/>
              </w:rPr>
              <w:instrText xml:space="preserve"> PAGEREF _Toc129246762 \h </w:instrText>
            </w:r>
            <w:r w:rsidR="000516AF" w:rsidRPr="000516AF">
              <w:rPr>
                <w:noProof/>
                <w:webHidden/>
                <w:sz w:val="28"/>
                <w:szCs w:val="28"/>
              </w:rPr>
            </w:r>
            <w:r w:rsidR="000516AF" w:rsidRPr="000516AF">
              <w:rPr>
                <w:noProof/>
                <w:webHidden/>
                <w:sz w:val="28"/>
                <w:szCs w:val="28"/>
              </w:rPr>
              <w:fldChar w:fldCharType="separate"/>
            </w:r>
            <w:r w:rsidR="00304A4F">
              <w:rPr>
                <w:noProof/>
                <w:webHidden/>
                <w:sz w:val="28"/>
                <w:szCs w:val="28"/>
              </w:rPr>
              <w:t>23</w:t>
            </w:r>
            <w:r w:rsidR="000516AF" w:rsidRPr="000516AF">
              <w:rPr>
                <w:noProof/>
                <w:webHidden/>
                <w:sz w:val="28"/>
                <w:szCs w:val="28"/>
              </w:rPr>
              <w:fldChar w:fldCharType="end"/>
            </w:r>
          </w:hyperlink>
        </w:p>
        <w:p w:rsidR="000516AF" w:rsidRPr="000516AF" w:rsidRDefault="009A6C36" w:rsidP="000516AF">
          <w:pPr>
            <w:pStyle w:val="12"/>
            <w:tabs>
              <w:tab w:val="right" w:leader="dot" w:pos="10195"/>
            </w:tabs>
            <w:rPr>
              <w:rFonts w:eastAsiaTheme="minorEastAsia"/>
              <w:noProof/>
              <w:sz w:val="28"/>
              <w:szCs w:val="28"/>
            </w:rPr>
          </w:pPr>
          <w:hyperlink w:anchor="_Toc129246763" w:history="1">
            <w:r w:rsidR="000516AF" w:rsidRPr="000516AF">
              <w:rPr>
                <w:rStyle w:val="af1"/>
                <w:bCs/>
                <w:noProof/>
                <w:color w:val="auto"/>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r w:rsidR="000516AF" w:rsidRPr="000516AF">
              <w:rPr>
                <w:noProof/>
                <w:webHidden/>
                <w:sz w:val="28"/>
                <w:szCs w:val="28"/>
              </w:rPr>
              <w:tab/>
            </w:r>
            <w:r w:rsidR="000516AF" w:rsidRPr="000516AF">
              <w:rPr>
                <w:noProof/>
                <w:webHidden/>
                <w:sz w:val="28"/>
                <w:szCs w:val="28"/>
              </w:rPr>
              <w:fldChar w:fldCharType="begin"/>
            </w:r>
            <w:r w:rsidR="000516AF" w:rsidRPr="000516AF">
              <w:rPr>
                <w:noProof/>
                <w:webHidden/>
                <w:sz w:val="28"/>
                <w:szCs w:val="28"/>
              </w:rPr>
              <w:instrText xml:space="preserve"> PAGEREF _Toc129246763 \h </w:instrText>
            </w:r>
            <w:r w:rsidR="000516AF" w:rsidRPr="000516AF">
              <w:rPr>
                <w:noProof/>
                <w:webHidden/>
                <w:sz w:val="28"/>
                <w:szCs w:val="28"/>
              </w:rPr>
            </w:r>
            <w:r w:rsidR="000516AF" w:rsidRPr="000516AF">
              <w:rPr>
                <w:noProof/>
                <w:webHidden/>
                <w:sz w:val="28"/>
                <w:szCs w:val="28"/>
              </w:rPr>
              <w:fldChar w:fldCharType="separate"/>
            </w:r>
            <w:r w:rsidR="00304A4F">
              <w:rPr>
                <w:noProof/>
                <w:webHidden/>
                <w:sz w:val="28"/>
                <w:szCs w:val="28"/>
              </w:rPr>
              <w:t>24</w:t>
            </w:r>
            <w:r w:rsidR="000516AF" w:rsidRPr="000516AF">
              <w:rPr>
                <w:noProof/>
                <w:webHidden/>
                <w:sz w:val="28"/>
                <w:szCs w:val="28"/>
              </w:rPr>
              <w:fldChar w:fldCharType="end"/>
            </w:r>
          </w:hyperlink>
        </w:p>
        <w:p w:rsidR="000516AF" w:rsidRPr="000516AF" w:rsidRDefault="009A6C36" w:rsidP="000516AF">
          <w:pPr>
            <w:pStyle w:val="21"/>
            <w:tabs>
              <w:tab w:val="right" w:leader="dot" w:pos="10195"/>
            </w:tabs>
            <w:ind w:left="0"/>
            <w:rPr>
              <w:rFonts w:eastAsiaTheme="minorEastAsia"/>
              <w:noProof/>
              <w:sz w:val="28"/>
              <w:szCs w:val="28"/>
            </w:rPr>
          </w:pPr>
          <w:hyperlink w:anchor="_Toc129246764" w:history="1">
            <w:r w:rsidR="000516AF" w:rsidRPr="000516AF">
              <w:rPr>
                <w:rStyle w:val="af1"/>
                <w:rFonts w:eastAsia="Calibri"/>
                <w:bCs/>
                <w:noProof/>
                <w:color w:val="auto"/>
                <w:kern w:val="32"/>
                <w:sz w:val="28"/>
                <w:szCs w:val="28"/>
              </w:rPr>
              <w:t>10.1 Комплект лицензионного программного обеспечения:</w:t>
            </w:r>
            <w:r w:rsidR="000516AF" w:rsidRPr="000516AF">
              <w:rPr>
                <w:noProof/>
                <w:webHidden/>
                <w:sz w:val="28"/>
                <w:szCs w:val="28"/>
              </w:rPr>
              <w:tab/>
            </w:r>
            <w:r w:rsidR="000516AF" w:rsidRPr="000516AF">
              <w:rPr>
                <w:noProof/>
                <w:webHidden/>
                <w:sz w:val="28"/>
                <w:szCs w:val="28"/>
              </w:rPr>
              <w:fldChar w:fldCharType="begin"/>
            </w:r>
            <w:r w:rsidR="000516AF" w:rsidRPr="000516AF">
              <w:rPr>
                <w:noProof/>
                <w:webHidden/>
                <w:sz w:val="28"/>
                <w:szCs w:val="28"/>
              </w:rPr>
              <w:instrText xml:space="preserve"> PAGEREF _Toc129246764 \h </w:instrText>
            </w:r>
            <w:r w:rsidR="000516AF" w:rsidRPr="000516AF">
              <w:rPr>
                <w:noProof/>
                <w:webHidden/>
                <w:sz w:val="28"/>
                <w:szCs w:val="28"/>
              </w:rPr>
            </w:r>
            <w:r w:rsidR="000516AF" w:rsidRPr="000516AF">
              <w:rPr>
                <w:noProof/>
                <w:webHidden/>
                <w:sz w:val="28"/>
                <w:szCs w:val="28"/>
              </w:rPr>
              <w:fldChar w:fldCharType="separate"/>
            </w:r>
            <w:r w:rsidR="00304A4F">
              <w:rPr>
                <w:noProof/>
                <w:webHidden/>
                <w:sz w:val="28"/>
                <w:szCs w:val="28"/>
              </w:rPr>
              <w:t>25</w:t>
            </w:r>
            <w:r w:rsidR="000516AF" w:rsidRPr="000516AF">
              <w:rPr>
                <w:noProof/>
                <w:webHidden/>
                <w:sz w:val="28"/>
                <w:szCs w:val="28"/>
              </w:rPr>
              <w:fldChar w:fldCharType="end"/>
            </w:r>
          </w:hyperlink>
        </w:p>
        <w:p w:rsidR="000516AF" w:rsidRPr="000516AF" w:rsidRDefault="009A6C36" w:rsidP="000516AF">
          <w:pPr>
            <w:pStyle w:val="21"/>
            <w:tabs>
              <w:tab w:val="right" w:leader="dot" w:pos="10195"/>
            </w:tabs>
            <w:ind w:left="0"/>
            <w:rPr>
              <w:rFonts w:eastAsiaTheme="minorEastAsia"/>
              <w:noProof/>
              <w:sz w:val="28"/>
              <w:szCs w:val="28"/>
            </w:rPr>
          </w:pPr>
          <w:hyperlink w:anchor="_Toc129246765" w:history="1">
            <w:r w:rsidR="000516AF" w:rsidRPr="000516AF">
              <w:rPr>
                <w:rStyle w:val="af1"/>
                <w:rFonts w:eastAsia="Calibri"/>
                <w:bCs/>
                <w:noProof/>
                <w:color w:val="auto"/>
                <w:kern w:val="32"/>
                <w:sz w:val="28"/>
                <w:szCs w:val="28"/>
              </w:rPr>
              <w:t>10.2 Современные профессиональные базы данных и информационные справочные системы</w:t>
            </w:r>
            <w:r w:rsidR="000516AF" w:rsidRPr="000516AF">
              <w:rPr>
                <w:noProof/>
                <w:webHidden/>
                <w:sz w:val="28"/>
                <w:szCs w:val="28"/>
              </w:rPr>
              <w:tab/>
            </w:r>
            <w:r w:rsidR="000516AF" w:rsidRPr="000516AF">
              <w:rPr>
                <w:noProof/>
                <w:webHidden/>
                <w:sz w:val="28"/>
                <w:szCs w:val="28"/>
              </w:rPr>
              <w:fldChar w:fldCharType="begin"/>
            </w:r>
            <w:r w:rsidR="000516AF" w:rsidRPr="000516AF">
              <w:rPr>
                <w:noProof/>
                <w:webHidden/>
                <w:sz w:val="28"/>
                <w:szCs w:val="28"/>
              </w:rPr>
              <w:instrText xml:space="preserve"> PAGEREF _Toc129246765 \h </w:instrText>
            </w:r>
            <w:r w:rsidR="000516AF" w:rsidRPr="000516AF">
              <w:rPr>
                <w:noProof/>
                <w:webHidden/>
                <w:sz w:val="28"/>
                <w:szCs w:val="28"/>
              </w:rPr>
            </w:r>
            <w:r w:rsidR="000516AF" w:rsidRPr="000516AF">
              <w:rPr>
                <w:noProof/>
                <w:webHidden/>
                <w:sz w:val="28"/>
                <w:szCs w:val="28"/>
              </w:rPr>
              <w:fldChar w:fldCharType="separate"/>
            </w:r>
            <w:r w:rsidR="00304A4F">
              <w:rPr>
                <w:noProof/>
                <w:webHidden/>
                <w:sz w:val="28"/>
                <w:szCs w:val="28"/>
              </w:rPr>
              <w:t>25</w:t>
            </w:r>
            <w:r w:rsidR="000516AF" w:rsidRPr="000516AF">
              <w:rPr>
                <w:noProof/>
                <w:webHidden/>
                <w:sz w:val="28"/>
                <w:szCs w:val="28"/>
              </w:rPr>
              <w:fldChar w:fldCharType="end"/>
            </w:r>
          </w:hyperlink>
        </w:p>
        <w:p w:rsidR="000516AF" w:rsidRPr="000516AF" w:rsidRDefault="009A6C36" w:rsidP="000516AF">
          <w:pPr>
            <w:pStyle w:val="12"/>
            <w:tabs>
              <w:tab w:val="right" w:leader="dot" w:pos="10195"/>
            </w:tabs>
            <w:rPr>
              <w:rFonts w:eastAsiaTheme="minorEastAsia"/>
              <w:noProof/>
              <w:sz w:val="28"/>
              <w:szCs w:val="28"/>
            </w:rPr>
          </w:pPr>
          <w:hyperlink w:anchor="_Toc129246766" w:history="1">
            <w:r w:rsidR="000516AF" w:rsidRPr="000516AF">
              <w:rPr>
                <w:rStyle w:val="af1"/>
                <w:bCs/>
                <w:noProof/>
                <w:color w:val="auto"/>
                <w:sz w:val="28"/>
                <w:szCs w:val="28"/>
                <w:lang w:eastAsia="en-US"/>
              </w:rPr>
              <w:t>10.3 Сертифицированные программные и аппаратные средства защиты информации</w:t>
            </w:r>
            <w:r w:rsidR="000516AF" w:rsidRPr="000516AF">
              <w:rPr>
                <w:noProof/>
                <w:webHidden/>
                <w:sz w:val="28"/>
                <w:szCs w:val="28"/>
              </w:rPr>
              <w:tab/>
            </w:r>
            <w:r w:rsidR="000516AF" w:rsidRPr="000516AF">
              <w:rPr>
                <w:noProof/>
                <w:webHidden/>
                <w:sz w:val="28"/>
                <w:szCs w:val="28"/>
              </w:rPr>
              <w:fldChar w:fldCharType="begin"/>
            </w:r>
            <w:r w:rsidR="000516AF" w:rsidRPr="000516AF">
              <w:rPr>
                <w:noProof/>
                <w:webHidden/>
                <w:sz w:val="28"/>
                <w:szCs w:val="28"/>
              </w:rPr>
              <w:instrText xml:space="preserve"> PAGEREF _Toc129246766 \h </w:instrText>
            </w:r>
            <w:r w:rsidR="000516AF" w:rsidRPr="000516AF">
              <w:rPr>
                <w:noProof/>
                <w:webHidden/>
                <w:sz w:val="28"/>
                <w:szCs w:val="28"/>
              </w:rPr>
            </w:r>
            <w:r w:rsidR="000516AF" w:rsidRPr="000516AF">
              <w:rPr>
                <w:noProof/>
                <w:webHidden/>
                <w:sz w:val="28"/>
                <w:szCs w:val="28"/>
              </w:rPr>
              <w:fldChar w:fldCharType="separate"/>
            </w:r>
            <w:r w:rsidR="00304A4F">
              <w:rPr>
                <w:noProof/>
                <w:webHidden/>
                <w:sz w:val="28"/>
                <w:szCs w:val="28"/>
              </w:rPr>
              <w:t>25</w:t>
            </w:r>
            <w:r w:rsidR="000516AF" w:rsidRPr="000516AF">
              <w:rPr>
                <w:noProof/>
                <w:webHidden/>
                <w:sz w:val="28"/>
                <w:szCs w:val="28"/>
              </w:rPr>
              <w:fldChar w:fldCharType="end"/>
            </w:r>
          </w:hyperlink>
        </w:p>
        <w:p w:rsidR="000516AF" w:rsidRPr="000516AF" w:rsidRDefault="009A6C36" w:rsidP="000516AF">
          <w:pPr>
            <w:pStyle w:val="12"/>
            <w:tabs>
              <w:tab w:val="right" w:leader="dot" w:pos="10195"/>
            </w:tabs>
            <w:rPr>
              <w:rFonts w:eastAsiaTheme="minorEastAsia"/>
              <w:noProof/>
              <w:sz w:val="28"/>
              <w:szCs w:val="28"/>
            </w:rPr>
          </w:pPr>
          <w:hyperlink w:anchor="_Toc129246767" w:history="1">
            <w:r w:rsidR="000516AF" w:rsidRPr="000516AF">
              <w:rPr>
                <w:rStyle w:val="af1"/>
                <w:bCs/>
                <w:noProof/>
                <w:color w:val="auto"/>
                <w:sz w:val="28"/>
                <w:szCs w:val="28"/>
              </w:rPr>
              <w:t>11 Описание материально-технической базы, необходимой для проведения практики.</w:t>
            </w:r>
            <w:r w:rsidR="000516AF" w:rsidRPr="000516AF">
              <w:rPr>
                <w:noProof/>
                <w:webHidden/>
                <w:sz w:val="28"/>
                <w:szCs w:val="28"/>
              </w:rPr>
              <w:tab/>
            </w:r>
            <w:r w:rsidR="000516AF" w:rsidRPr="000516AF">
              <w:rPr>
                <w:noProof/>
                <w:webHidden/>
                <w:sz w:val="28"/>
                <w:szCs w:val="28"/>
              </w:rPr>
              <w:fldChar w:fldCharType="begin"/>
            </w:r>
            <w:r w:rsidR="000516AF" w:rsidRPr="000516AF">
              <w:rPr>
                <w:noProof/>
                <w:webHidden/>
                <w:sz w:val="28"/>
                <w:szCs w:val="28"/>
              </w:rPr>
              <w:instrText xml:space="preserve"> PAGEREF _Toc129246767 \h </w:instrText>
            </w:r>
            <w:r w:rsidR="000516AF" w:rsidRPr="000516AF">
              <w:rPr>
                <w:noProof/>
                <w:webHidden/>
                <w:sz w:val="28"/>
                <w:szCs w:val="28"/>
              </w:rPr>
            </w:r>
            <w:r w:rsidR="000516AF" w:rsidRPr="000516AF">
              <w:rPr>
                <w:noProof/>
                <w:webHidden/>
                <w:sz w:val="28"/>
                <w:szCs w:val="28"/>
              </w:rPr>
              <w:fldChar w:fldCharType="separate"/>
            </w:r>
            <w:r w:rsidR="00304A4F">
              <w:rPr>
                <w:noProof/>
                <w:webHidden/>
                <w:sz w:val="28"/>
                <w:szCs w:val="28"/>
              </w:rPr>
              <w:t>25</w:t>
            </w:r>
            <w:r w:rsidR="000516AF" w:rsidRPr="000516AF">
              <w:rPr>
                <w:noProof/>
                <w:webHidden/>
                <w:sz w:val="28"/>
                <w:szCs w:val="28"/>
              </w:rPr>
              <w:fldChar w:fldCharType="end"/>
            </w:r>
          </w:hyperlink>
        </w:p>
        <w:p w:rsidR="000516AF" w:rsidRPr="000516AF" w:rsidRDefault="009A6C36" w:rsidP="000516AF">
          <w:pPr>
            <w:pStyle w:val="12"/>
            <w:tabs>
              <w:tab w:val="right" w:leader="dot" w:pos="10195"/>
            </w:tabs>
            <w:rPr>
              <w:rFonts w:eastAsiaTheme="minorEastAsia"/>
              <w:noProof/>
              <w:sz w:val="28"/>
              <w:szCs w:val="28"/>
            </w:rPr>
          </w:pPr>
          <w:hyperlink w:anchor="_Toc129246768" w:history="1">
            <w:r w:rsidR="000516AF" w:rsidRPr="000516AF">
              <w:rPr>
                <w:rStyle w:val="af1"/>
                <w:noProof/>
                <w:color w:val="auto"/>
                <w:sz w:val="28"/>
                <w:szCs w:val="28"/>
              </w:rPr>
              <w:t>Приложение 1</w:t>
            </w:r>
            <w:r w:rsidR="000516AF" w:rsidRPr="000516AF">
              <w:rPr>
                <w:noProof/>
                <w:webHidden/>
                <w:sz w:val="28"/>
                <w:szCs w:val="28"/>
              </w:rPr>
              <w:tab/>
            </w:r>
            <w:r w:rsidR="000516AF" w:rsidRPr="000516AF">
              <w:rPr>
                <w:noProof/>
                <w:webHidden/>
                <w:sz w:val="28"/>
                <w:szCs w:val="28"/>
              </w:rPr>
              <w:fldChar w:fldCharType="begin"/>
            </w:r>
            <w:r w:rsidR="000516AF" w:rsidRPr="000516AF">
              <w:rPr>
                <w:noProof/>
                <w:webHidden/>
                <w:sz w:val="28"/>
                <w:szCs w:val="28"/>
              </w:rPr>
              <w:instrText xml:space="preserve"> PAGEREF _Toc129246768 \h </w:instrText>
            </w:r>
            <w:r w:rsidR="000516AF" w:rsidRPr="000516AF">
              <w:rPr>
                <w:noProof/>
                <w:webHidden/>
                <w:sz w:val="28"/>
                <w:szCs w:val="28"/>
              </w:rPr>
            </w:r>
            <w:r w:rsidR="000516AF" w:rsidRPr="000516AF">
              <w:rPr>
                <w:noProof/>
                <w:webHidden/>
                <w:sz w:val="28"/>
                <w:szCs w:val="28"/>
              </w:rPr>
              <w:fldChar w:fldCharType="separate"/>
            </w:r>
            <w:r w:rsidR="00304A4F">
              <w:rPr>
                <w:noProof/>
                <w:webHidden/>
                <w:sz w:val="28"/>
                <w:szCs w:val="28"/>
              </w:rPr>
              <w:t>26</w:t>
            </w:r>
            <w:r w:rsidR="000516AF" w:rsidRPr="000516AF">
              <w:rPr>
                <w:noProof/>
                <w:webHidden/>
                <w:sz w:val="28"/>
                <w:szCs w:val="28"/>
              </w:rPr>
              <w:fldChar w:fldCharType="end"/>
            </w:r>
          </w:hyperlink>
        </w:p>
        <w:p w:rsidR="000516AF" w:rsidRPr="000516AF" w:rsidRDefault="009A6C36" w:rsidP="000516AF">
          <w:pPr>
            <w:pStyle w:val="12"/>
            <w:tabs>
              <w:tab w:val="right" w:leader="dot" w:pos="10195"/>
            </w:tabs>
            <w:rPr>
              <w:rFonts w:eastAsiaTheme="minorEastAsia"/>
              <w:noProof/>
              <w:sz w:val="28"/>
              <w:szCs w:val="28"/>
            </w:rPr>
          </w:pPr>
          <w:hyperlink w:anchor="_Toc129246769" w:history="1">
            <w:r w:rsidR="000516AF" w:rsidRPr="000516AF">
              <w:rPr>
                <w:rStyle w:val="af1"/>
                <w:noProof/>
                <w:color w:val="auto"/>
                <w:sz w:val="28"/>
                <w:szCs w:val="28"/>
              </w:rPr>
              <w:t>Приложение 2</w:t>
            </w:r>
            <w:r w:rsidR="000516AF" w:rsidRPr="000516AF">
              <w:rPr>
                <w:noProof/>
                <w:webHidden/>
                <w:sz w:val="28"/>
                <w:szCs w:val="28"/>
              </w:rPr>
              <w:tab/>
            </w:r>
            <w:r w:rsidR="000516AF" w:rsidRPr="000516AF">
              <w:rPr>
                <w:noProof/>
                <w:webHidden/>
                <w:sz w:val="28"/>
                <w:szCs w:val="28"/>
              </w:rPr>
              <w:fldChar w:fldCharType="begin"/>
            </w:r>
            <w:r w:rsidR="000516AF" w:rsidRPr="000516AF">
              <w:rPr>
                <w:noProof/>
                <w:webHidden/>
                <w:sz w:val="28"/>
                <w:szCs w:val="28"/>
              </w:rPr>
              <w:instrText xml:space="preserve"> PAGEREF _Toc129246769 \h </w:instrText>
            </w:r>
            <w:r w:rsidR="000516AF" w:rsidRPr="000516AF">
              <w:rPr>
                <w:noProof/>
                <w:webHidden/>
                <w:sz w:val="28"/>
                <w:szCs w:val="28"/>
              </w:rPr>
            </w:r>
            <w:r w:rsidR="000516AF" w:rsidRPr="000516AF">
              <w:rPr>
                <w:noProof/>
                <w:webHidden/>
                <w:sz w:val="28"/>
                <w:szCs w:val="28"/>
              </w:rPr>
              <w:fldChar w:fldCharType="separate"/>
            </w:r>
            <w:r w:rsidR="00304A4F">
              <w:rPr>
                <w:noProof/>
                <w:webHidden/>
                <w:sz w:val="28"/>
                <w:szCs w:val="28"/>
              </w:rPr>
              <w:t>27</w:t>
            </w:r>
            <w:r w:rsidR="000516AF" w:rsidRPr="000516AF">
              <w:rPr>
                <w:noProof/>
                <w:webHidden/>
                <w:sz w:val="28"/>
                <w:szCs w:val="28"/>
              </w:rPr>
              <w:fldChar w:fldCharType="end"/>
            </w:r>
          </w:hyperlink>
        </w:p>
        <w:p w:rsidR="000516AF" w:rsidRPr="000516AF" w:rsidRDefault="009A6C36" w:rsidP="000516AF">
          <w:pPr>
            <w:pStyle w:val="12"/>
            <w:tabs>
              <w:tab w:val="right" w:leader="dot" w:pos="10195"/>
            </w:tabs>
            <w:rPr>
              <w:rFonts w:eastAsiaTheme="minorEastAsia"/>
              <w:noProof/>
              <w:sz w:val="28"/>
              <w:szCs w:val="28"/>
            </w:rPr>
          </w:pPr>
          <w:hyperlink w:anchor="_Toc129246770" w:history="1">
            <w:r w:rsidR="000516AF" w:rsidRPr="000516AF">
              <w:rPr>
                <w:rStyle w:val="af1"/>
                <w:noProof/>
                <w:color w:val="auto"/>
                <w:sz w:val="28"/>
                <w:szCs w:val="28"/>
              </w:rPr>
              <w:t>Приложение 3</w:t>
            </w:r>
            <w:r w:rsidR="000516AF" w:rsidRPr="000516AF">
              <w:rPr>
                <w:noProof/>
                <w:webHidden/>
                <w:sz w:val="28"/>
                <w:szCs w:val="28"/>
              </w:rPr>
              <w:tab/>
            </w:r>
            <w:r w:rsidR="000516AF" w:rsidRPr="000516AF">
              <w:rPr>
                <w:noProof/>
                <w:webHidden/>
                <w:sz w:val="28"/>
                <w:szCs w:val="28"/>
              </w:rPr>
              <w:fldChar w:fldCharType="begin"/>
            </w:r>
            <w:r w:rsidR="000516AF" w:rsidRPr="000516AF">
              <w:rPr>
                <w:noProof/>
                <w:webHidden/>
                <w:sz w:val="28"/>
                <w:szCs w:val="28"/>
              </w:rPr>
              <w:instrText xml:space="preserve"> PAGEREF _Toc129246770 \h </w:instrText>
            </w:r>
            <w:r w:rsidR="000516AF" w:rsidRPr="000516AF">
              <w:rPr>
                <w:noProof/>
                <w:webHidden/>
                <w:sz w:val="28"/>
                <w:szCs w:val="28"/>
              </w:rPr>
            </w:r>
            <w:r w:rsidR="000516AF" w:rsidRPr="000516AF">
              <w:rPr>
                <w:noProof/>
                <w:webHidden/>
                <w:sz w:val="28"/>
                <w:szCs w:val="28"/>
              </w:rPr>
              <w:fldChar w:fldCharType="separate"/>
            </w:r>
            <w:r w:rsidR="00304A4F">
              <w:rPr>
                <w:noProof/>
                <w:webHidden/>
                <w:sz w:val="28"/>
                <w:szCs w:val="28"/>
              </w:rPr>
              <w:t>29</w:t>
            </w:r>
            <w:r w:rsidR="000516AF" w:rsidRPr="000516AF">
              <w:rPr>
                <w:noProof/>
                <w:webHidden/>
                <w:sz w:val="28"/>
                <w:szCs w:val="28"/>
              </w:rPr>
              <w:fldChar w:fldCharType="end"/>
            </w:r>
          </w:hyperlink>
        </w:p>
        <w:p w:rsidR="000516AF" w:rsidRPr="000516AF" w:rsidRDefault="009A6C36" w:rsidP="000516AF">
          <w:pPr>
            <w:pStyle w:val="12"/>
            <w:tabs>
              <w:tab w:val="right" w:leader="dot" w:pos="10195"/>
            </w:tabs>
            <w:rPr>
              <w:rFonts w:eastAsiaTheme="minorEastAsia"/>
              <w:noProof/>
              <w:sz w:val="28"/>
              <w:szCs w:val="28"/>
            </w:rPr>
          </w:pPr>
          <w:hyperlink w:anchor="_Toc129246771" w:history="1">
            <w:r w:rsidR="000516AF" w:rsidRPr="000516AF">
              <w:rPr>
                <w:rStyle w:val="af1"/>
                <w:noProof/>
                <w:color w:val="auto"/>
                <w:sz w:val="28"/>
                <w:szCs w:val="28"/>
              </w:rPr>
              <w:t>Приложение 4</w:t>
            </w:r>
            <w:r w:rsidR="000516AF" w:rsidRPr="000516AF">
              <w:rPr>
                <w:noProof/>
                <w:webHidden/>
                <w:sz w:val="28"/>
                <w:szCs w:val="28"/>
              </w:rPr>
              <w:tab/>
            </w:r>
            <w:r w:rsidR="000516AF" w:rsidRPr="000516AF">
              <w:rPr>
                <w:noProof/>
                <w:webHidden/>
                <w:sz w:val="28"/>
                <w:szCs w:val="28"/>
              </w:rPr>
              <w:fldChar w:fldCharType="begin"/>
            </w:r>
            <w:r w:rsidR="000516AF" w:rsidRPr="000516AF">
              <w:rPr>
                <w:noProof/>
                <w:webHidden/>
                <w:sz w:val="28"/>
                <w:szCs w:val="28"/>
              </w:rPr>
              <w:instrText xml:space="preserve"> PAGEREF _Toc129246771 \h </w:instrText>
            </w:r>
            <w:r w:rsidR="000516AF" w:rsidRPr="000516AF">
              <w:rPr>
                <w:noProof/>
                <w:webHidden/>
                <w:sz w:val="28"/>
                <w:szCs w:val="28"/>
              </w:rPr>
            </w:r>
            <w:r w:rsidR="000516AF" w:rsidRPr="000516AF">
              <w:rPr>
                <w:noProof/>
                <w:webHidden/>
                <w:sz w:val="28"/>
                <w:szCs w:val="28"/>
              </w:rPr>
              <w:fldChar w:fldCharType="separate"/>
            </w:r>
            <w:r w:rsidR="00304A4F">
              <w:rPr>
                <w:noProof/>
                <w:webHidden/>
                <w:sz w:val="28"/>
                <w:szCs w:val="28"/>
              </w:rPr>
              <w:t>30</w:t>
            </w:r>
            <w:r w:rsidR="000516AF" w:rsidRPr="000516AF">
              <w:rPr>
                <w:noProof/>
                <w:webHidden/>
                <w:sz w:val="28"/>
                <w:szCs w:val="28"/>
              </w:rPr>
              <w:fldChar w:fldCharType="end"/>
            </w:r>
          </w:hyperlink>
        </w:p>
        <w:p w:rsidR="000516AF" w:rsidRPr="000516AF" w:rsidRDefault="009A6C36" w:rsidP="000516AF">
          <w:pPr>
            <w:pStyle w:val="12"/>
            <w:tabs>
              <w:tab w:val="right" w:leader="dot" w:pos="10195"/>
            </w:tabs>
            <w:rPr>
              <w:rFonts w:eastAsiaTheme="minorEastAsia"/>
              <w:noProof/>
              <w:sz w:val="28"/>
              <w:szCs w:val="28"/>
            </w:rPr>
          </w:pPr>
          <w:hyperlink w:anchor="_Toc129246772" w:history="1">
            <w:r w:rsidR="000516AF" w:rsidRPr="000516AF">
              <w:rPr>
                <w:rStyle w:val="af1"/>
                <w:noProof/>
                <w:color w:val="auto"/>
                <w:sz w:val="28"/>
                <w:szCs w:val="28"/>
              </w:rPr>
              <w:t>Приложение 5</w:t>
            </w:r>
            <w:r w:rsidR="000516AF" w:rsidRPr="000516AF">
              <w:rPr>
                <w:noProof/>
                <w:webHidden/>
                <w:sz w:val="28"/>
                <w:szCs w:val="28"/>
              </w:rPr>
              <w:tab/>
            </w:r>
            <w:r w:rsidR="000516AF" w:rsidRPr="000516AF">
              <w:rPr>
                <w:noProof/>
                <w:webHidden/>
                <w:sz w:val="28"/>
                <w:szCs w:val="28"/>
              </w:rPr>
              <w:fldChar w:fldCharType="begin"/>
            </w:r>
            <w:r w:rsidR="000516AF" w:rsidRPr="000516AF">
              <w:rPr>
                <w:noProof/>
                <w:webHidden/>
                <w:sz w:val="28"/>
                <w:szCs w:val="28"/>
              </w:rPr>
              <w:instrText xml:space="preserve"> PAGEREF _Toc129246772 \h </w:instrText>
            </w:r>
            <w:r w:rsidR="000516AF" w:rsidRPr="000516AF">
              <w:rPr>
                <w:noProof/>
                <w:webHidden/>
                <w:sz w:val="28"/>
                <w:szCs w:val="28"/>
              </w:rPr>
            </w:r>
            <w:r w:rsidR="000516AF" w:rsidRPr="000516AF">
              <w:rPr>
                <w:noProof/>
                <w:webHidden/>
                <w:sz w:val="28"/>
                <w:szCs w:val="28"/>
              </w:rPr>
              <w:fldChar w:fldCharType="separate"/>
            </w:r>
            <w:r w:rsidR="00304A4F">
              <w:rPr>
                <w:noProof/>
                <w:webHidden/>
                <w:sz w:val="28"/>
                <w:szCs w:val="28"/>
              </w:rPr>
              <w:t>31</w:t>
            </w:r>
            <w:r w:rsidR="000516AF" w:rsidRPr="000516AF">
              <w:rPr>
                <w:noProof/>
                <w:webHidden/>
                <w:sz w:val="28"/>
                <w:szCs w:val="28"/>
              </w:rPr>
              <w:fldChar w:fldCharType="end"/>
            </w:r>
          </w:hyperlink>
        </w:p>
        <w:p w:rsidR="00624594" w:rsidRDefault="00624594" w:rsidP="000516AF">
          <w:r w:rsidRPr="000516AF">
            <w:rPr>
              <w:bCs/>
              <w:sz w:val="28"/>
              <w:szCs w:val="28"/>
            </w:rPr>
            <w:fldChar w:fldCharType="end"/>
          </w:r>
        </w:p>
      </w:sdtContent>
    </w:sdt>
    <w:p w:rsidR="00C37FDF" w:rsidRPr="009606A0" w:rsidRDefault="00C37FDF" w:rsidP="00254EBA">
      <w:pPr>
        <w:rPr>
          <w:sz w:val="28"/>
          <w:szCs w:val="28"/>
        </w:rPr>
      </w:pPr>
    </w:p>
    <w:p w:rsidR="00C37FDF" w:rsidRPr="009606A0" w:rsidRDefault="00C37FDF" w:rsidP="00C37FDF">
      <w:pPr>
        <w:spacing w:line="276" w:lineRule="auto"/>
        <w:rPr>
          <w:sz w:val="28"/>
          <w:szCs w:val="28"/>
        </w:rPr>
      </w:pPr>
    </w:p>
    <w:p w:rsidR="00F4062A" w:rsidRPr="009606A0" w:rsidRDefault="00F4062A" w:rsidP="00525455">
      <w:pPr>
        <w:jc w:val="center"/>
        <w:rPr>
          <w:sz w:val="28"/>
          <w:szCs w:val="28"/>
        </w:rPr>
      </w:pPr>
    </w:p>
    <w:p w:rsidR="00006FB9" w:rsidRDefault="00F4062A" w:rsidP="000516AF">
      <w:pPr>
        <w:pStyle w:val="af5"/>
        <w:keepNext/>
        <w:numPr>
          <w:ilvl w:val="0"/>
          <w:numId w:val="12"/>
        </w:numPr>
        <w:ind w:left="0" w:firstLine="0"/>
        <w:outlineLvl w:val="0"/>
        <w:rPr>
          <w:b/>
        </w:rPr>
      </w:pPr>
      <w:r w:rsidRPr="00CE670C">
        <w:br w:type="page"/>
      </w:r>
      <w:bookmarkStart w:id="1" w:name="_Toc122559705"/>
      <w:bookmarkStart w:id="2" w:name="_Toc129246754"/>
      <w:r w:rsidR="007209F5" w:rsidRPr="008976AA">
        <w:rPr>
          <w:b/>
        </w:rPr>
        <w:lastRenderedPageBreak/>
        <w:t>Наименование вида и типов практики, способа и формы (форм) ее проведения</w:t>
      </w:r>
      <w:bookmarkEnd w:id="1"/>
      <w:bookmarkEnd w:id="2"/>
    </w:p>
    <w:p w:rsidR="008976AA" w:rsidRDefault="00006FB9" w:rsidP="000516AF">
      <w:pPr>
        <w:pStyle w:val="a4"/>
        <w:spacing w:after="0"/>
        <w:ind w:firstLine="709"/>
        <w:jc w:val="both"/>
        <w:rPr>
          <w:sz w:val="28"/>
          <w:szCs w:val="28"/>
        </w:rPr>
      </w:pPr>
      <w:r w:rsidRPr="008976AA">
        <w:rPr>
          <w:sz w:val="28"/>
          <w:szCs w:val="28"/>
        </w:rPr>
        <w:t>Производственная практика</w:t>
      </w:r>
      <w:r w:rsidR="00DC3AD6">
        <w:rPr>
          <w:sz w:val="28"/>
          <w:szCs w:val="28"/>
        </w:rPr>
        <w:t xml:space="preserve"> (практика по профилю профессиональной деятельности, преддипломная практика) </w:t>
      </w:r>
      <w:r w:rsidRPr="008976AA">
        <w:rPr>
          <w:sz w:val="28"/>
          <w:szCs w:val="28"/>
        </w:rPr>
        <w:t xml:space="preserve">является обязательным разделом основной образовательной программы и представляет собой вид учебной деятельности, ориентированной на профессионально-практическую подготовку студентов в целях приобретения ими практических навыков работы и закрепления знаний, полученных в процессе теоретического обучения. Производственная практика представляет собой вид учебно-научной деятельности, непосредственно ориентированной на профессионально-практическую подготовку обучающихся. </w:t>
      </w:r>
    </w:p>
    <w:p w:rsidR="00006FB9" w:rsidRPr="008976AA" w:rsidRDefault="00006FB9" w:rsidP="000516AF">
      <w:pPr>
        <w:pStyle w:val="a4"/>
        <w:spacing w:after="0"/>
        <w:ind w:firstLine="709"/>
        <w:jc w:val="both"/>
        <w:rPr>
          <w:sz w:val="28"/>
          <w:szCs w:val="28"/>
        </w:rPr>
      </w:pPr>
      <w:r w:rsidRPr="008976AA">
        <w:rPr>
          <w:sz w:val="28"/>
          <w:szCs w:val="28"/>
        </w:rPr>
        <w:t>Тип производственной практики: практика по получению профессиональных умений и опыт</w:t>
      </w:r>
      <w:r w:rsidR="00CE2656">
        <w:rPr>
          <w:sz w:val="28"/>
          <w:szCs w:val="28"/>
        </w:rPr>
        <w:t>а профессиональной деятельности; преддипломная практика.</w:t>
      </w:r>
    </w:p>
    <w:p w:rsidR="00006FB9" w:rsidRPr="008976AA" w:rsidRDefault="00006FB9" w:rsidP="000516AF">
      <w:pPr>
        <w:pStyle w:val="a4"/>
        <w:spacing w:after="0"/>
        <w:ind w:firstLine="709"/>
        <w:jc w:val="both"/>
        <w:rPr>
          <w:sz w:val="28"/>
          <w:szCs w:val="28"/>
        </w:rPr>
      </w:pPr>
      <w:r w:rsidRPr="008976AA">
        <w:rPr>
          <w:sz w:val="28"/>
          <w:szCs w:val="28"/>
        </w:rPr>
        <w:t>Практика проводится непрерывно –</w:t>
      </w:r>
      <w:r w:rsidR="00D45F69">
        <w:rPr>
          <w:sz w:val="28"/>
          <w:szCs w:val="28"/>
        </w:rPr>
        <w:t xml:space="preserve"> </w:t>
      </w:r>
      <w:r w:rsidRPr="008976AA">
        <w:rPr>
          <w:sz w:val="28"/>
          <w:szCs w:val="28"/>
        </w:rPr>
        <w:t>путем выделения в календарном учебном графике непрерывного периода учебного времени для проведения всех видов практик, предусмотренных образовательной программой высшего образования</w:t>
      </w:r>
    </w:p>
    <w:p w:rsidR="00006FB9" w:rsidRPr="008976AA" w:rsidRDefault="00006FB9" w:rsidP="000516AF">
      <w:pPr>
        <w:pStyle w:val="a4"/>
        <w:spacing w:after="0"/>
        <w:ind w:firstLine="709"/>
        <w:jc w:val="both"/>
        <w:rPr>
          <w:sz w:val="28"/>
          <w:szCs w:val="28"/>
        </w:rPr>
      </w:pPr>
      <w:r w:rsidRPr="008976AA">
        <w:rPr>
          <w:sz w:val="28"/>
          <w:szCs w:val="28"/>
        </w:rPr>
        <w:t>Практика может проводиться в следующих способах: стационарная и выездная. Стационарная практика проводится в организации, расположенной на территории населенного пункта, в котором расположен Финансовый университет (филиал), а также в структурах Финансового университета (филиала). Выездная практика проводится за пределами населенного пункта, где расположен Финансовый университет (филиал)</w:t>
      </w:r>
    </w:p>
    <w:p w:rsidR="00006FB9" w:rsidRPr="008976AA" w:rsidRDefault="00006FB9" w:rsidP="000516AF">
      <w:pPr>
        <w:pStyle w:val="a4"/>
        <w:spacing w:after="0"/>
        <w:ind w:firstLine="709"/>
        <w:jc w:val="both"/>
        <w:rPr>
          <w:sz w:val="28"/>
          <w:szCs w:val="28"/>
        </w:rPr>
      </w:pPr>
      <w:r w:rsidRPr="008976AA">
        <w:rPr>
          <w:spacing w:val="-1"/>
          <w:sz w:val="28"/>
          <w:szCs w:val="28"/>
        </w:rPr>
        <w:t>Программа</w:t>
      </w:r>
      <w:r w:rsidRPr="008976AA">
        <w:rPr>
          <w:spacing w:val="-5"/>
          <w:sz w:val="28"/>
          <w:szCs w:val="28"/>
        </w:rPr>
        <w:t xml:space="preserve"> </w:t>
      </w:r>
      <w:r w:rsidRPr="008976AA">
        <w:rPr>
          <w:sz w:val="28"/>
          <w:szCs w:val="28"/>
        </w:rPr>
        <w:t>производственной практики</w:t>
      </w:r>
      <w:r w:rsidRPr="008976AA">
        <w:rPr>
          <w:spacing w:val="-5"/>
          <w:sz w:val="28"/>
          <w:szCs w:val="28"/>
        </w:rPr>
        <w:t xml:space="preserve"> </w:t>
      </w:r>
      <w:r w:rsidRPr="008976AA">
        <w:rPr>
          <w:sz w:val="28"/>
          <w:szCs w:val="28"/>
        </w:rPr>
        <w:t>разработана с учетом следующих нормативно-методических документов:</w:t>
      </w:r>
    </w:p>
    <w:p w:rsidR="00006FB9" w:rsidRPr="008976AA" w:rsidRDefault="00006FB9" w:rsidP="000516AF">
      <w:pPr>
        <w:pStyle w:val="a4"/>
        <w:spacing w:after="0"/>
        <w:ind w:firstLine="709"/>
        <w:jc w:val="both"/>
        <w:rPr>
          <w:sz w:val="28"/>
          <w:szCs w:val="28"/>
        </w:rPr>
      </w:pPr>
      <w:r w:rsidRPr="008976AA">
        <w:rPr>
          <w:sz w:val="28"/>
          <w:szCs w:val="28"/>
        </w:rPr>
        <w:t>– Образовательного стандарта высшего образования ФГОБУ ВО «Финансовый университет при Правительстве Российской Федерации»;</w:t>
      </w:r>
    </w:p>
    <w:p w:rsidR="00006FB9" w:rsidRPr="008976AA" w:rsidRDefault="00006FB9" w:rsidP="000516AF">
      <w:pPr>
        <w:pStyle w:val="a4"/>
        <w:spacing w:after="0"/>
        <w:ind w:firstLine="709"/>
        <w:jc w:val="both"/>
        <w:rPr>
          <w:sz w:val="28"/>
          <w:szCs w:val="28"/>
        </w:rPr>
      </w:pPr>
      <w:r w:rsidRPr="008976AA">
        <w:rPr>
          <w:sz w:val="28"/>
          <w:szCs w:val="28"/>
        </w:rPr>
        <w:t>– учебного плана по направлению подготовки «Экономика»</w:t>
      </w:r>
      <w:r w:rsidR="008976AA" w:rsidRPr="008976AA">
        <w:rPr>
          <w:sz w:val="28"/>
          <w:szCs w:val="28"/>
        </w:rPr>
        <w:t>, направленность программы магистратуры «</w:t>
      </w:r>
      <w:r w:rsidR="00D45F69">
        <w:rPr>
          <w:sz w:val="28"/>
          <w:szCs w:val="28"/>
        </w:rPr>
        <w:t xml:space="preserve">Финансовый анализ </w:t>
      </w:r>
      <w:r w:rsidR="00A72A07">
        <w:rPr>
          <w:sz w:val="28"/>
          <w:szCs w:val="28"/>
        </w:rPr>
        <w:t>и оценка инвестиционных решений</w:t>
      </w:r>
      <w:r w:rsidR="008976AA" w:rsidRPr="008976AA">
        <w:rPr>
          <w:sz w:val="28"/>
          <w:szCs w:val="28"/>
        </w:rPr>
        <w:t>»</w:t>
      </w:r>
      <w:r w:rsidRPr="008976AA">
        <w:rPr>
          <w:sz w:val="28"/>
          <w:szCs w:val="28"/>
        </w:rPr>
        <w:t>;</w:t>
      </w:r>
    </w:p>
    <w:p w:rsidR="00006FB9" w:rsidRPr="008976AA" w:rsidRDefault="00006FB9" w:rsidP="000516AF">
      <w:pPr>
        <w:pStyle w:val="a4"/>
        <w:spacing w:after="0"/>
        <w:ind w:firstLine="709"/>
        <w:jc w:val="both"/>
        <w:rPr>
          <w:sz w:val="28"/>
          <w:szCs w:val="28"/>
        </w:rPr>
      </w:pPr>
      <w:r w:rsidRPr="008976AA">
        <w:rPr>
          <w:sz w:val="28"/>
          <w:szCs w:val="28"/>
        </w:rPr>
        <w:t>– календарного учебного графика подготовки по направлению;</w:t>
      </w:r>
    </w:p>
    <w:p w:rsidR="00006FB9" w:rsidRDefault="00006FB9" w:rsidP="000516AF">
      <w:pPr>
        <w:pStyle w:val="a4"/>
        <w:spacing w:after="0"/>
        <w:ind w:firstLine="709"/>
        <w:jc w:val="both"/>
        <w:rPr>
          <w:sz w:val="28"/>
          <w:szCs w:val="28"/>
        </w:rPr>
      </w:pPr>
      <w:r w:rsidRPr="008976AA">
        <w:rPr>
          <w:sz w:val="28"/>
          <w:szCs w:val="28"/>
        </w:rPr>
        <w:t>– рабочих учебных программ по дисциплинам направления.</w:t>
      </w:r>
    </w:p>
    <w:p w:rsidR="00431737" w:rsidRPr="008976AA" w:rsidRDefault="00431737" w:rsidP="000516AF">
      <w:pPr>
        <w:pStyle w:val="a4"/>
        <w:spacing w:after="0"/>
        <w:ind w:firstLine="709"/>
        <w:jc w:val="both"/>
        <w:rPr>
          <w:sz w:val="28"/>
          <w:szCs w:val="28"/>
        </w:rPr>
      </w:pPr>
    </w:p>
    <w:p w:rsidR="007209F5" w:rsidRPr="00120697" w:rsidRDefault="007209F5" w:rsidP="000516AF">
      <w:pPr>
        <w:pStyle w:val="af5"/>
        <w:keepNext/>
        <w:numPr>
          <w:ilvl w:val="0"/>
          <w:numId w:val="12"/>
        </w:numPr>
        <w:ind w:left="0" w:firstLine="0"/>
        <w:outlineLvl w:val="0"/>
        <w:rPr>
          <w:b/>
        </w:rPr>
      </w:pPr>
      <w:bookmarkStart w:id="3" w:name="_Toc122559706"/>
      <w:bookmarkStart w:id="4" w:name="_Toc129246755"/>
      <w:r w:rsidRPr="00120697">
        <w:rPr>
          <w:b/>
        </w:rPr>
        <w:t>Цели и задачи практики</w:t>
      </w:r>
      <w:bookmarkEnd w:id="3"/>
      <w:bookmarkEnd w:id="4"/>
    </w:p>
    <w:p w:rsidR="00006FB9" w:rsidRPr="00CD28BB" w:rsidRDefault="00006FB9" w:rsidP="000516AF">
      <w:pPr>
        <w:pStyle w:val="TableParagraph"/>
        <w:ind w:firstLine="709"/>
        <w:jc w:val="both"/>
        <w:rPr>
          <w:rFonts w:ascii="Times New Roman" w:hAnsi="Times New Roman"/>
          <w:spacing w:val="-10"/>
          <w:sz w:val="28"/>
          <w:szCs w:val="28"/>
          <w:lang w:val="ru-RU"/>
        </w:rPr>
      </w:pPr>
      <w:r w:rsidRPr="008814FD">
        <w:rPr>
          <w:rFonts w:ascii="Times New Roman" w:hAnsi="Times New Roman"/>
          <w:sz w:val="28"/>
          <w:szCs w:val="28"/>
          <w:lang w:val="ru-RU"/>
        </w:rPr>
        <w:t>Целью</w:t>
      </w:r>
      <w:r w:rsidRPr="008814FD">
        <w:rPr>
          <w:rFonts w:ascii="Times New Roman" w:hAnsi="Times New Roman"/>
          <w:spacing w:val="27"/>
          <w:sz w:val="28"/>
          <w:szCs w:val="28"/>
          <w:lang w:val="ru-RU"/>
        </w:rPr>
        <w:t xml:space="preserve"> </w:t>
      </w:r>
      <w:r w:rsidRPr="008814FD">
        <w:rPr>
          <w:rFonts w:ascii="Times New Roman" w:hAnsi="Times New Roman"/>
          <w:sz w:val="28"/>
          <w:szCs w:val="28"/>
          <w:lang w:val="ru-RU"/>
        </w:rPr>
        <w:t>производственной</w:t>
      </w:r>
      <w:r w:rsidRPr="008814FD">
        <w:rPr>
          <w:rFonts w:ascii="Times New Roman" w:hAnsi="Times New Roman"/>
          <w:spacing w:val="27"/>
          <w:sz w:val="28"/>
          <w:szCs w:val="28"/>
          <w:lang w:val="ru-RU"/>
        </w:rPr>
        <w:t xml:space="preserve"> </w:t>
      </w:r>
      <w:r w:rsidRPr="008814FD">
        <w:rPr>
          <w:rFonts w:ascii="Times New Roman" w:hAnsi="Times New Roman"/>
          <w:sz w:val="28"/>
          <w:szCs w:val="28"/>
          <w:lang w:val="ru-RU"/>
        </w:rPr>
        <w:t>практики</w:t>
      </w:r>
      <w:r w:rsidRPr="008814FD">
        <w:rPr>
          <w:rFonts w:ascii="Times New Roman" w:hAnsi="Times New Roman"/>
          <w:spacing w:val="30"/>
          <w:sz w:val="28"/>
          <w:szCs w:val="28"/>
          <w:lang w:val="ru-RU"/>
        </w:rPr>
        <w:t xml:space="preserve"> </w:t>
      </w:r>
      <w:r w:rsidRPr="008814FD">
        <w:rPr>
          <w:rFonts w:ascii="Times New Roman" w:hAnsi="Times New Roman"/>
          <w:sz w:val="28"/>
          <w:szCs w:val="28"/>
          <w:lang w:val="ru-RU"/>
        </w:rPr>
        <w:t>является</w:t>
      </w:r>
      <w:r w:rsidRPr="008814FD">
        <w:rPr>
          <w:rFonts w:ascii="Times New Roman" w:hAnsi="Times New Roman"/>
          <w:spacing w:val="26"/>
          <w:sz w:val="28"/>
          <w:szCs w:val="28"/>
          <w:lang w:val="ru-RU"/>
        </w:rPr>
        <w:t xml:space="preserve"> </w:t>
      </w:r>
      <w:r w:rsidRPr="008814FD">
        <w:rPr>
          <w:rFonts w:ascii="Times New Roman" w:hAnsi="Times New Roman"/>
          <w:sz w:val="28"/>
          <w:szCs w:val="28"/>
          <w:lang w:val="ru-RU"/>
        </w:rPr>
        <w:t>систематизация,</w:t>
      </w:r>
      <w:r w:rsidRPr="008814FD">
        <w:rPr>
          <w:rFonts w:ascii="Times New Roman" w:hAnsi="Times New Roman"/>
          <w:spacing w:val="32"/>
          <w:w w:val="99"/>
          <w:sz w:val="28"/>
          <w:szCs w:val="28"/>
          <w:lang w:val="ru-RU"/>
        </w:rPr>
        <w:t xml:space="preserve"> </w:t>
      </w:r>
      <w:r w:rsidRPr="008814FD">
        <w:rPr>
          <w:rFonts w:ascii="Times New Roman" w:hAnsi="Times New Roman"/>
          <w:sz w:val="28"/>
          <w:szCs w:val="28"/>
          <w:lang w:val="ru-RU"/>
        </w:rPr>
        <w:t>обобщение</w:t>
      </w:r>
      <w:r w:rsidRPr="008814FD">
        <w:rPr>
          <w:rFonts w:ascii="Times New Roman" w:hAnsi="Times New Roman"/>
          <w:spacing w:val="10"/>
          <w:sz w:val="28"/>
          <w:szCs w:val="28"/>
          <w:lang w:val="ru-RU"/>
        </w:rPr>
        <w:t xml:space="preserve"> </w:t>
      </w:r>
      <w:r w:rsidRPr="008814FD">
        <w:rPr>
          <w:rFonts w:ascii="Times New Roman" w:hAnsi="Times New Roman"/>
          <w:sz w:val="28"/>
          <w:szCs w:val="28"/>
          <w:lang w:val="ru-RU"/>
        </w:rPr>
        <w:t>и</w:t>
      </w:r>
      <w:r w:rsidRPr="008814FD">
        <w:rPr>
          <w:rFonts w:ascii="Times New Roman" w:hAnsi="Times New Roman"/>
          <w:spacing w:val="14"/>
          <w:sz w:val="28"/>
          <w:szCs w:val="28"/>
          <w:lang w:val="ru-RU"/>
        </w:rPr>
        <w:t xml:space="preserve"> </w:t>
      </w:r>
      <w:r w:rsidRPr="008814FD">
        <w:rPr>
          <w:rFonts w:ascii="Times New Roman" w:hAnsi="Times New Roman"/>
          <w:spacing w:val="-1"/>
          <w:sz w:val="28"/>
          <w:szCs w:val="28"/>
          <w:lang w:val="ru-RU"/>
        </w:rPr>
        <w:t>углубление</w:t>
      </w:r>
      <w:r w:rsidRPr="008814FD">
        <w:rPr>
          <w:rFonts w:ascii="Times New Roman" w:hAnsi="Times New Roman"/>
          <w:spacing w:val="12"/>
          <w:sz w:val="28"/>
          <w:szCs w:val="28"/>
          <w:lang w:val="ru-RU"/>
        </w:rPr>
        <w:t xml:space="preserve"> </w:t>
      </w:r>
      <w:r w:rsidRPr="008814FD">
        <w:rPr>
          <w:rFonts w:ascii="Times New Roman" w:hAnsi="Times New Roman"/>
          <w:sz w:val="28"/>
          <w:szCs w:val="28"/>
          <w:lang w:val="ru-RU"/>
        </w:rPr>
        <w:t>теоретических</w:t>
      </w:r>
      <w:r w:rsidRPr="008814FD">
        <w:rPr>
          <w:rFonts w:ascii="Times New Roman" w:hAnsi="Times New Roman"/>
          <w:spacing w:val="13"/>
          <w:sz w:val="28"/>
          <w:szCs w:val="28"/>
          <w:lang w:val="ru-RU"/>
        </w:rPr>
        <w:t xml:space="preserve"> </w:t>
      </w:r>
      <w:r w:rsidRPr="008814FD">
        <w:rPr>
          <w:rFonts w:ascii="Times New Roman" w:hAnsi="Times New Roman"/>
          <w:sz w:val="28"/>
          <w:szCs w:val="28"/>
          <w:lang w:val="ru-RU"/>
        </w:rPr>
        <w:t>знаний,</w:t>
      </w:r>
      <w:r w:rsidRPr="008814FD">
        <w:rPr>
          <w:rFonts w:ascii="Times New Roman" w:hAnsi="Times New Roman"/>
          <w:spacing w:val="11"/>
          <w:sz w:val="28"/>
          <w:szCs w:val="28"/>
          <w:lang w:val="ru-RU"/>
        </w:rPr>
        <w:t xml:space="preserve"> </w:t>
      </w:r>
      <w:r w:rsidRPr="008814FD">
        <w:rPr>
          <w:rFonts w:ascii="Times New Roman" w:hAnsi="Times New Roman"/>
          <w:sz w:val="28"/>
          <w:szCs w:val="28"/>
          <w:lang w:val="ru-RU"/>
        </w:rPr>
        <w:t>и</w:t>
      </w:r>
      <w:r w:rsidRPr="008814FD">
        <w:rPr>
          <w:rFonts w:ascii="Times New Roman" w:hAnsi="Times New Roman"/>
          <w:spacing w:val="14"/>
          <w:sz w:val="28"/>
          <w:szCs w:val="28"/>
          <w:lang w:val="ru-RU"/>
        </w:rPr>
        <w:t xml:space="preserve"> </w:t>
      </w:r>
      <w:r w:rsidRPr="008814FD">
        <w:rPr>
          <w:rFonts w:ascii="Times New Roman" w:hAnsi="Times New Roman"/>
          <w:sz w:val="28"/>
          <w:szCs w:val="28"/>
          <w:lang w:val="ru-RU"/>
        </w:rPr>
        <w:t>умений,</w:t>
      </w:r>
      <w:r w:rsidRPr="008814FD">
        <w:rPr>
          <w:rFonts w:ascii="Times New Roman" w:hAnsi="Times New Roman"/>
          <w:spacing w:val="12"/>
          <w:sz w:val="28"/>
          <w:szCs w:val="28"/>
          <w:lang w:val="ru-RU"/>
        </w:rPr>
        <w:t xml:space="preserve"> </w:t>
      </w:r>
      <w:r w:rsidRPr="008814FD">
        <w:rPr>
          <w:rFonts w:ascii="Times New Roman" w:hAnsi="Times New Roman"/>
          <w:sz w:val="28"/>
          <w:szCs w:val="28"/>
          <w:lang w:val="ru-RU"/>
        </w:rPr>
        <w:t>приобретенных</w:t>
      </w:r>
      <w:r w:rsidRPr="008814FD">
        <w:rPr>
          <w:rFonts w:ascii="Times New Roman" w:hAnsi="Times New Roman"/>
          <w:spacing w:val="58"/>
          <w:w w:val="99"/>
          <w:sz w:val="28"/>
          <w:szCs w:val="28"/>
          <w:lang w:val="ru-RU"/>
        </w:rPr>
        <w:t xml:space="preserve"> </w:t>
      </w:r>
      <w:r w:rsidRPr="008814FD">
        <w:rPr>
          <w:rFonts w:ascii="Times New Roman" w:hAnsi="Times New Roman"/>
          <w:sz w:val="28"/>
          <w:szCs w:val="28"/>
          <w:lang w:val="ru-RU"/>
        </w:rPr>
        <w:t>студентами</w:t>
      </w:r>
      <w:r w:rsidRPr="008814FD">
        <w:rPr>
          <w:rFonts w:ascii="Times New Roman" w:hAnsi="Times New Roman"/>
          <w:spacing w:val="-9"/>
          <w:sz w:val="28"/>
          <w:szCs w:val="28"/>
          <w:lang w:val="ru-RU"/>
        </w:rPr>
        <w:t xml:space="preserve"> </w:t>
      </w:r>
      <w:r w:rsidRPr="008814FD">
        <w:rPr>
          <w:rFonts w:ascii="Times New Roman" w:hAnsi="Times New Roman"/>
          <w:sz w:val="28"/>
          <w:szCs w:val="28"/>
          <w:lang w:val="ru-RU"/>
        </w:rPr>
        <w:t>при</w:t>
      </w:r>
      <w:r w:rsidRPr="008814FD">
        <w:rPr>
          <w:rFonts w:ascii="Times New Roman" w:hAnsi="Times New Roman"/>
          <w:spacing w:val="-9"/>
          <w:sz w:val="28"/>
          <w:szCs w:val="28"/>
          <w:lang w:val="ru-RU"/>
        </w:rPr>
        <w:t xml:space="preserve"> </w:t>
      </w:r>
      <w:r w:rsidRPr="008814FD">
        <w:rPr>
          <w:rFonts w:ascii="Times New Roman" w:hAnsi="Times New Roman"/>
          <w:sz w:val="28"/>
          <w:szCs w:val="28"/>
          <w:lang w:val="ru-RU"/>
        </w:rPr>
        <w:t>освоении</w:t>
      </w:r>
      <w:r w:rsidRPr="008814FD">
        <w:rPr>
          <w:rFonts w:ascii="Times New Roman" w:hAnsi="Times New Roman"/>
          <w:spacing w:val="-9"/>
          <w:sz w:val="28"/>
          <w:szCs w:val="28"/>
          <w:lang w:val="ru-RU"/>
        </w:rPr>
        <w:t xml:space="preserve"> </w:t>
      </w:r>
      <w:r w:rsidRPr="008814FD">
        <w:rPr>
          <w:rFonts w:ascii="Times New Roman" w:hAnsi="Times New Roman"/>
          <w:sz w:val="28"/>
          <w:szCs w:val="28"/>
          <w:lang w:val="ru-RU"/>
        </w:rPr>
        <w:t>основной</w:t>
      </w:r>
      <w:r w:rsidRPr="008814FD">
        <w:rPr>
          <w:rFonts w:ascii="Times New Roman" w:hAnsi="Times New Roman"/>
          <w:spacing w:val="-8"/>
          <w:sz w:val="28"/>
          <w:szCs w:val="28"/>
          <w:lang w:val="ru-RU"/>
        </w:rPr>
        <w:t xml:space="preserve"> </w:t>
      </w:r>
      <w:r w:rsidRPr="008814FD">
        <w:rPr>
          <w:rFonts w:ascii="Times New Roman" w:hAnsi="Times New Roman"/>
          <w:sz w:val="28"/>
          <w:szCs w:val="28"/>
          <w:lang w:val="ru-RU"/>
        </w:rPr>
        <w:t>образовательной</w:t>
      </w:r>
      <w:r w:rsidRPr="008814FD">
        <w:rPr>
          <w:rFonts w:ascii="Times New Roman" w:hAnsi="Times New Roman"/>
          <w:spacing w:val="-9"/>
          <w:sz w:val="28"/>
          <w:szCs w:val="28"/>
          <w:lang w:val="ru-RU"/>
        </w:rPr>
        <w:t xml:space="preserve"> </w:t>
      </w:r>
      <w:r w:rsidRPr="008814FD">
        <w:rPr>
          <w:rFonts w:ascii="Times New Roman" w:hAnsi="Times New Roman"/>
          <w:sz w:val="28"/>
          <w:szCs w:val="28"/>
          <w:lang w:val="ru-RU"/>
        </w:rPr>
        <w:t xml:space="preserve">программы, формирование </w:t>
      </w:r>
      <w:r w:rsidRPr="00CD28BB">
        <w:rPr>
          <w:rFonts w:ascii="Times New Roman" w:hAnsi="Times New Roman"/>
          <w:sz w:val="28"/>
          <w:szCs w:val="28"/>
          <w:lang w:val="ru-RU"/>
        </w:rPr>
        <w:t>профессиональных умений и приобретение опыта профессиональной деятельности магистра экономики: научно-исследовательской, организационно-управленческой</w:t>
      </w:r>
      <w:r w:rsidR="00D45F69" w:rsidRPr="00CD28BB">
        <w:rPr>
          <w:rFonts w:ascii="Times New Roman" w:hAnsi="Times New Roman"/>
          <w:sz w:val="28"/>
          <w:szCs w:val="28"/>
          <w:lang w:val="ru-RU"/>
        </w:rPr>
        <w:t>,</w:t>
      </w:r>
      <w:r w:rsidR="0066556D" w:rsidRPr="00CD28BB">
        <w:rPr>
          <w:rFonts w:ascii="Times New Roman" w:hAnsi="Times New Roman"/>
          <w:sz w:val="28"/>
          <w:szCs w:val="28"/>
          <w:lang w:val="ru-RU"/>
        </w:rPr>
        <w:t xml:space="preserve"> проектно-экспертной</w:t>
      </w:r>
      <w:r w:rsidR="00D45F69" w:rsidRPr="00CD28BB">
        <w:rPr>
          <w:rFonts w:ascii="Times New Roman" w:hAnsi="Times New Roman"/>
          <w:sz w:val="28"/>
          <w:szCs w:val="28"/>
          <w:lang w:val="ru-RU"/>
        </w:rPr>
        <w:t>, расчетно-экономической, аналитической.</w:t>
      </w:r>
    </w:p>
    <w:p w:rsidR="00AA487F" w:rsidRPr="00CD28BB" w:rsidRDefault="00AA487F" w:rsidP="000516AF">
      <w:pPr>
        <w:pStyle w:val="a4"/>
        <w:spacing w:after="0"/>
        <w:ind w:firstLine="709"/>
        <w:jc w:val="both"/>
        <w:rPr>
          <w:spacing w:val="1"/>
          <w:sz w:val="28"/>
          <w:szCs w:val="28"/>
        </w:rPr>
      </w:pPr>
      <w:r w:rsidRPr="00CD28BB">
        <w:rPr>
          <w:sz w:val="28"/>
          <w:szCs w:val="28"/>
        </w:rPr>
        <w:t>Задачами</w:t>
      </w:r>
      <w:r w:rsidRPr="00CD28BB">
        <w:rPr>
          <w:spacing w:val="-7"/>
          <w:sz w:val="28"/>
          <w:szCs w:val="28"/>
        </w:rPr>
        <w:t xml:space="preserve"> </w:t>
      </w:r>
      <w:r w:rsidRPr="00CD28BB">
        <w:rPr>
          <w:sz w:val="28"/>
          <w:szCs w:val="28"/>
        </w:rPr>
        <w:t>производственной практики</w:t>
      </w:r>
      <w:r w:rsidRPr="00CD28BB">
        <w:rPr>
          <w:spacing w:val="-11"/>
          <w:sz w:val="28"/>
          <w:szCs w:val="28"/>
        </w:rPr>
        <w:t xml:space="preserve"> </w:t>
      </w:r>
      <w:r w:rsidRPr="00CD28BB">
        <w:rPr>
          <w:spacing w:val="1"/>
          <w:sz w:val="28"/>
          <w:szCs w:val="28"/>
        </w:rPr>
        <w:t>являются:</w:t>
      </w:r>
    </w:p>
    <w:p w:rsidR="00D45F69" w:rsidRPr="00CD28BB" w:rsidRDefault="00D45F69" w:rsidP="000516AF">
      <w:pPr>
        <w:pStyle w:val="a4"/>
        <w:widowControl w:val="0"/>
        <w:numPr>
          <w:ilvl w:val="0"/>
          <w:numId w:val="5"/>
        </w:numPr>
        <w:tabs>
          <w:tab w:val="left" w:pos="1134"/>
        </w:tabs>
        <w:spacing w:after="0"/>
        <w:ind w:left="0" w:firstLine="709"/>
        <w:jc w:val="both"/>
        <w:rPr>
          <w:sz w:val="28"/>
          <w:szCs w:val="28"/>
        </w:rPr>
      </w:pPr>
      <w:r w:rsidRPr="00CD28BB">
        <w:rPr>
          <w:sz w:val="28"/>
          <w:szCs w:val="28"/>
        </w:rPr>
        <w:t>приобретение студентами практического опыта аналитической работы в коллективе реальной организации;</w:t>
      </w:r>
    </w:p>
    <w:p w:rsidR="00D45F69" w:rsidRPr="00CD28BB" w:rsidRDefault="00D45F69" w:rsidP="000516AF">
      <w:pPr>
        <w:pStyle w:val="a4"/>
        <w:widowControl w:val="0"/>
        <w:numPr>
          <w:ilvl w:val="0"/>
          <w:numId w:val="5"/>
        </w:numPr>
        <w:tabs>
          <w:tab w:val="left" w:pos="1134"/>
        </w:tabs>
        <w:spacing w:after="0"/>
        <w:ind w:left="0" w:firstLine="709"/>
        <w:jc w:val="both"/>
        <w:rPr>
          <w:sz w:val="28"/>
          <w:szCs w:val="28"/>
        </w:rPr>
      </w:pPr>
      <w:r w:rsidRPr="00CD28BB">
        <w:rPr>
          <w:sz w:val="28"/>
          <w:szCs w:val="28"/>
        </w:rPr>
        <w:t>овладение специальными навыками решения практических задач;</w:t>
      </w:r>
    </w:p>
    <w:p w:rsidR="00D45F69" w:rsidRPr="00CD28BB" w:rsidRDefault="00D45F69" w:rsidP="000516AF">
      <w:pPr>
        <w:pStyle w:val="a4"/>
        <w:widowControl w:val="0"/>
        <w:numPr>
          <w:ilvl w:val="0"/>
          <w:numId w:val="5"/>
        </w:numPr>
        <w:tabs>
          <w:tab w:val="left" w:pos="1134"/>
        </w:tabs>
        <w:spacing w:after="0"/>
        <w:ind w:left="0" w:firstLine="709"/>
        <w:jc w:val="both"/>
        <w:rPr>
          <w:sz w:val="28"/>
          <w:szCs w:val="28"/>
        </w:rPr>
      </w:pPr>
      <w:r w:rsidRPr="00CD28BB">
        <w:rPr>
          <w:sz w:val="28"/>
          <w:szCs w:val="28"/>
        </w:rPr>
        <w:t>углубление теоретических знаний в области финансового анализа коммерческих организаций;</w:t>
      </w:r>
    </w:p>
    <w:p w:rsidR="00D45F69" w:rsidRPr="00CD28BB" w:rsidRDefault="00D45F69" w:rsidP="000516AF">
      <w:pPr>
        <w:pStyle w:val="a4"/>
        <w:widowControl w:val="0"/>
        <w:numPr>
          <w:ilvl w:val="0"/>
          <w:numId w:val="5"/>
        </w:numPr>
        <w:tabs>
          <w:tab w:val="left" w:pos="1134"/>
        </w:tabs>
        <w:spacing w:after="0"/>
        <w:ind w:left="0" w:firstLine="709"/>
        <w:jc w:val="both"/>
        <w:rPr>
          <w:sz w:val="28"/>
          <w:szCs w:val="28"/>
        </w:rPr>
      </w:pPr>
      <w:r w:rsidRPr="00CD28BB">
        <w:rPr>
          <w:sz w:val="28"/>
          <w:szCs w:val="28"/>
        </w:rPr>
        <w:t xml:space="preserve">совершенствование навыков самостоятельного поиска и обработки </w:t>
      </w:r>
      <w:r w:rsidRPr="00CD28BB">
        <w:rPr>
          <w:sz w:val="28"/>
          <w:szCs w:val="28"/>
        </w:rPr>
        <w:lastRenderedPageBreak/>
        <w:t>релевантной информации, необходимой для полной и глубокой оценки финансового состояния и финансовой устойчивости экономических субъектов в условиях риска и неопределенности;</w:t>
      </w:r>
    </w:p>
    <w:p w:rsidR="00D45F69" w:rsidRPr="00CD28BB" w:rsidRDefault="00D45F69" w:rsidP="000516AF">
      <w:pPr>
        <w:pStyle w:val="a4"/>
        <w:widowControl w:val="0"/>
        <w:numPr>
          <w:ilvl w:val="0"/>
          <w:numId w:val="5"/>
        </w:numPr>
        <w:tabs>
          <w:tab w:val="left" w:pos="1134"/>
        </w:tabs>
        <w:spacing w:after="0"/>
        <w:ind w:left="0" w:firstLine="709"/>
        <w:jc w:val="both"/>
        <w:rPr>
          <w:sz w:val="28"/>
          <w:szCs w:val="28"/>
        </w:rPr>
      </w:pPr>
      <w:r w:rsidRPr="00CD28BB">
        <w:rPr>
          <w:sz w:val="28"/>
          <w:szCs w:val="28"/>
        </w:rPr>
        <w:t>использование современных информационных технологий для решения аналитических и исследовательских задач;</w:t>
      </w:r>
    </w:p>
    <w:p w:rsidR="00D45F69" w:rsidRPr="00CD28BB" w:rsidRDefault="00D45F69" w:rsidP="000516AF">
      <w:pPr>
        <w:pStyle w:val="a4"/>
        <w:widowControl w:val="0"/>
        <w:numPr>
          <w:ilvl w:val="0"/>
          <w:numId w:val="5"/>
        </w:numPr>
        <w:tabs>
          <w:tab w:val="left" w:pos="1134"/>
        </w:tabs>
        <w:spacing w:after="0"/>
        <w:ind w:left="0" w:firstLine="709"/>
        <w:jc w:val="both"/>
        <w:rPr>
          <w:sz w:val="28"/>
          <w:szCs w:val="28"/>
        </w:rPr>
      </w:pPr>
      <w:r w:rsidRPr="00CD28BB">
        <w:rPr>
          <w:sz w:val="28"/>
          <w:szCs w:val="28"/>
        </w:rPr>
        <w:t>закрепление навыков работы с нормативно-правовой и методической базой обеспечения деятельности экономических субъектов;</w:t>
      </w:r>
    </w:p>
    <w:p w:rsidR="00D45F69" w:rsidRPr="00CD28BB" w:rsidRDefault="00D45F69" w:rsidP="000516AF">
      <w:pPr>
        <w:pStyle w:val="a4"/>
        <w:widowControl w:val="0"/>
        <w:numPr>
          <w:ilvl w:val="0"/>
          <w:numId w:val="5"/>
        </w:numPr>
        <w:tabs>
          <w:tab w:val="left" w:pos="1134"/>
        </w:tabs>
        <w:spacing w:after="0"/>
        <w:ind w:left="0" w:firstLine="709"/>
        <w:jc w:val="both"/>
        <w:rPr>
          <w:sz w:val="28"/>
          <w:szCs w:val="28"/>
        </w:rPr>
      </w:pPr>
      <w:r w:rsidRPr="00CD28BB">
        <w:rPr>
          <w:sz w:val="28"/>
          <w:szCs w:val="28"/>
        </w:rPr>
        <w:t xml:space="preserve">выработка навыков </w:t>
      </w:r>
      <w:r w:rsidR="00CD28BB" w:rsidRPr="00CD28BB">
        <w:rPr>
          <w:sz w:val="28"/>
          <w:szCs w:val="28"/>
        </w:rPr>
        <w:t>по анализу</w:t>
      </w:r>
      <w:r w:rsidRPr="00CD28BB">
        <w:rPr>
          <w:sz w:val="28"/>
          <w:szCs w:val="28"/>
        </w:rPr>
        <w:t xml:space="preserve"> правоприменительн</w:t>
      </w:r>
      <w:r w:rsidR="00CD28BB" w:rsidRPr="00CD28BB">
        <w:rPr>
          <w:sz w:val="28"/>
          <w:szCs w:val="28"/>
        </w:rPr>
        <w:t>ой</w:t>
      </w:r>
      <w:r w:rsidRPr="00CD28BB">
        <w:rPr>
          <w:sz w:val="28"/>
          <w:szCs w:val="28"/>
        </w:rPr>
        <w:t xml:space="preserve"> практик</w:t>
      </w:r>
      <w:r w:rsidR="00CD28BB" w:rsidRPr="00CD28BB">
        <w:rPr>
          <w:sz w:val="28"/>
          <w:szCs w:val="28"/>
        </w:rPr>
        <w:t>и</w:t>
      </w:r>
      <w:r w:rsidRPr="00CD28BB">
        <w:rPr>
          <w:sz w:val="28"/>
          <w:szCs w:val="28"/>
        </w:rPr>
        <w:t xml:space="preserve"> хозяйственной деятельности, выявл</w:t>
      </w:r>
      <w:r w:rsidR="00CD28BB" w:rsidRPr="00CD28BB">
        <w:rPr>
          <w:sz w:val="28"/>
          <w:szCs w:val="28"/>
        </w:rPr>
        <w:t>ению</w:t>
      </w:r>
      <w:r w:rsidRPr="00CD28BB">
        <w:rPr>
          <w:sz w:val="28"/>
          <w:szCs w:val="28"/>
        </w:rPr>
        <w:t xml:space="preserve"> проблемны</w:t>
      </w:r>
      <w:r w:rsidR="00CD28BB" w:rsidRPr="00CD28BB">
        <w:rPr>
          <w:sz w:val="28"/>
          <w:szCs w:val="28"/>
        </w:rPr>
        <w:t>х</w:t>
      </w:r>
      <w:r w:rsidRPr="00CD28BB">
        <w:rPr>
          <w:sz w:val="28"/>
          <w:szCs w:val="28"/>
        </w:rPr>
        <w:t xml:space="preserve"> аспект</w:t>
      </w:r>
      <w:r w:rsidR="00CD28BB" w:rsidRPr="00CD28BB">
        <w:rPr>
          <w:sz w:val="28"/>
          <w:szCs w:val="28"/>
        </w:rPr>
        <w:t>ов</w:t>
      </w:r>
      <w:r w:rsidRPr="00CD28BB">
        <w:rPr>
          <w:sz w:val="28"/>
          <w:szCs w:val="28"/>
        </w:rPr>
        <w:t xml:space="preserve"> деятельности экономических субъектов;</w:t>
      </w:r>
    </w:p>
    <w:p w:rsidR="00D45F69" w:rsidRPr="00CD28BB" w:rsidRDefault="00D45F69" w:rsidP="000516AF">
      <w:pPr>
        <w:pStyle w:val="a4"/>
        <w:widowControl w:val="0"/>
        <w:numPr>
          <w:ilvl w:val="0"/>
          <w:numId w:val="5"/>
        </w:numPr>
        <w:tabs>
          <w:tab w:val="left" w:pos="1134"/>
        </w:tabs>
        <w:spacing w:after="0"/>
        <w:ind w:left="0" w:firstLine="709"/>
        <w:jc w:val="both"/>
        <w:rPr>
          <w:sz w:val="28"/>
          <w:szCs w:val="28"/>
        </w:rPr>
      </w:pPr>
      <w:r w:rsidRPr="00CD28BB">
        <w:rPr>
          <w:sz w:val="28"/>
          <w:szCs w:val="28"/>
        </w:rPr>
        <w:t>развитие навыков аналитической работы, выполняемой различными службами и подразделениями организации;</w:t>
      </w:r>
    </w:p>
    <w:p w:rsidR="00D45F69" w:rsidRPr="00CD28BB" w:rsidRDefault="00D45F69" w:rsidP="000516AF">
      <w:pPr>
        <w:pStyle w:val="a4"/>
        <w:widowControl w:val="0"/>
        <w:numPr>
          <w:ilvl w:val="0"/>
          <w:numId w:val="5"/>
        </w:numPr>
        <w:tabs>
          <w:tab w:val="left" w:pos="1134"/>
        </w:tabs>
        <w:spacing w:after="0"/>
        <w:ind w:left="0" w:firstLine="709"/>
        <w:jc w:val="both"/>
        <w:rPr>
          <w:sz w:val="28"/>
          <w:szCs w:val="28"/>
        </w:rPr>
      </w:pPr>
      <w:r w:rsidRPr="00CD28BB">
        <w:rPr>
          <w:sz w:val="28"/>
          <w:szCs w:val="28"/>
        </w:rPr>
        <w:t>приобретение практического опыта работы в команде, профессионального поведения и профессиональной этики;</w:t>
      </w:r>
    </w:p>
    <w:p w:rsidR="00D45F69" w:rsidRPr="008814FD" w:rsidRDefault="00D45F69" w:rsidP="000516AF">
      <w:pPr>
        <w:pStyle w:val="a4"/>
        <w:numPr>
          <w:ilvl w:val="0"/>
          <w:numId w:val="5"/>
        </w:numPr>
        <w:spacing w:after="0"/>
        <w:ind w:left="0" w:firstLine="709"/>
        <w:jc w:val="both"/>
        <w:rPr>
          <w:sz w:val="28"/>
          <w:szCs w:val="28"/>
        </w:rPr>
      </w:pPr>
      <w:r w:rsidRPr="00CD28BB">
        <w:rPr>
          <w:sz w:val="28"/>
          <w:szCs w:val="28"/>
        </w:rPr>
        <w:t>осуществление сбора материалов для выполнения выпускной квалификационной работы (магистерской диссертации).</w:t>
      </w:r>
    </w:p>
    <w:p w:rsidR="00AA487F" w:rsidRPr="008814FD" w:rsidRDefault="00AA487F" w:rsidP="000516AF">
      <w:pPr>
        <w:pStyle w:val="TableParagraph"/>
        <w:ind w:firstLine="709"/>
        <w:jc w:val="both"/>
        <w:rPr>
          <w:rFonts w:ascii="Times New Roman" w:hAnsi="Times New Roman"/>
          <w:sz w:val="28"/>
          <w:szCs w:val="28"/>
          <w:lang w:val="ru-RU"/>
        </w:rPr>
      </w:pPr>
    </w:p>
    <w:p w:rsidR="00CE2656" w:rsidRDefault="00CE2656" w:rsidP="000516AF">
      <w:pPr>
        <w:jc w:val="both"/>
        <w:outlineLvl w:val="0"/>
        <w:rPr>
          <w:sz w:val="28"/>
          <w:szCs w:val="28"/>
        </w:rPr>
      </w:pPr>
      <w:bookmarkStart w:id="5" w:name="_Toc122559707"/>
      <w:bookmarkStart w:id="6" w:name="_Toc129246756"/>
      <w:r>
        <w:rPr>
          <w:b/>
          <w:sz w:val="28"/>
          <w:szCs w:val="28"/>
        </w:rPr>
        <w:t>3</w:t>
      </w:r>
      <w:r w:rsidR="007209F5" w:rsidRPr="00670652">
        <w:rPr>
          <w:b/>
          <w:sz w:val="28"/>
          <w:szCs w:val="28"/>
        </w:rPr>
        <w:t xml:space="preserve"> Перечень планируемых результатов освоения </w:t>
      </w:r>
      <w:r w:rsidR="007209F5">
        <w:rPr>
          <w:b/>
          <w:sz w:val="28"/>
          <w:szCs w:val="28"/>
        </w:rPr>
        <w:t xml:space="preserve">образовательной программы </w:t>
      </w:r>
      <w:r w:rsidR="007209F5" w:rsidRPr="00670652">
        <w:rPr>
          <w:b/>
          <w:sz w:val="28"/>
          <w:szCs w:val="28"/>
        </w:rPr>
        <w:t>(</w:t>
      </w:r>
      <w:r w:rsidR="007209F5">
        <w:rPr>
          <w:b/>
          <w:sz w:val="28"/>
          <w:szCs w:val="28"/>
        </w:rPr>
        <w:t xml:space="preserve">перечень </w:t>
      </w:r>
      <w:r w:rsidR="007209F5" w:rsidRPr="00670652">
        <w:rPr>
          <w:b/>
          <w:sz w:val="28"/>
          <w:szCs w:val="28"/>
        </w:rPr>
        <w:t>компетенций) с указанием индикаторов их достижения и планируемых результатов обучения</w:t>
      </w:r>
      <w:r w:rsidR="007209F5">
        <w:rPr>
          <w:b/>
          <w:sz w:val="28"/>
          <w:szCs w:val="28"/>
        </w:rPr>
        <w:t xml:space="preserve"> при прохождении практики</w:t>
      </w:r>
      <w:bookmarkEnd w:id="5"/>
      <w:bookmarkEnd w:id="6"/>
      <w:r w:rsidR="007209F5" w:rsidRPr="00503991">
        <w:rPr>
          <w:sz w:val="28"/>
          <w:szCs w:val="28"/>
        </w:rPr>
        <w:t xml:space="preserve"> </w:t>
      </w:r>
    </w:p>
    <w:p w:rsidR="00CE2656" w:rsidRDefault="00CE2656" w:rsidP="000516AF">
      <w:pPr>
        <w:jc w:val="both"/>
        <w:rPr>
          <w:sz w:val="28"/>
          <w:szCs w:val="28"/>
        </w:rPr>
      </w:pPr>
    </w:p>
    <w:p w:rsidR="007209F5" w:rsidRDefault="007209F5" w:rsidP="000516AF">
      <w:pPr>
        <w:jc w:val="both"/>
        <w:rPr>
          <w:sz w:val="28"/>
          <w:szCs w:val="28"/>
        </w:rPr>
      </w:pPr>
      <w:bookmarkStart w:id="7" w:name="_Toc122559708"/>
      <w:r>
        <w:rPr>
          <w:sz w:val="28"/>
          <w:szCs w:val="28"/>
        </w:rPr>
        <w:t>Таблица 1</w:t>
      </w:r>
      <w:r w:rsidR="00B954CC">
        <w:rPr>
          <w:sz w:val="28"/>
          <w:szCs w:val="28"/>
        </w:rPr>
        <w:t xml:space="preserve"> – Перечень компетенций</w:t>
      </w:r>
      <w:bookmarkEnd w:id="7"/>
      <w:r w:rsidR="00BF2182">
        <w:rPr>
          <w:sz w:val="28"/>
          <w:szCs w:val="28"/>
        </w:rPr>
        <w:t xml:space="preserve"> </w:t>
      </w:r>
    </w:p>
    <w:p w:rsidR="00AA487F" w:rsidRDefault="00AA487F" w:rsidP="000516AF">
      <w:pPr>
        <w:ind w:firstLine="709"/>
        <w:jc w:val="both"/>
        <w:rPr>
          <w:sz w:val="28"/>
          <w:szCs w:val="28"/>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985"/>
        <w:gridCol w:w="2977"/>
        <w:gridCol w:w="3968"/>
      </w:tblGrid>
      <w:tr w:rsidR="00294C01" w:rsidRPr="00C16974" w:rsidTr="00C16974">
        <w:tc>
          <w:tcPr>
            <w:tcW w:w="1276" w:type="dxa"/>
            <w:shd w:val="clear" w:color="auto" w:fill="auto"/>
          </w:tcPr>
          <w:p w:rsidR="00294C01" w:rsidRPr="00C16974" w:rsidRDefault="00294C01" w:rsidP="000516AF">
            <w:pPr>
              <w:tabs>
                <w:tab w:val="left" w:pos="540"/>
              </w:tabs>
              <w:contextualSpacing/>
              <w:jc w:val="center"/>
            </w:pPr>
            <w:r w:rsidRPr="00C16974">
              <w:t>Код компетенции</w:t>
            </w:r>
          </w:p>
        </w:tc>
        <w:tc>
          <w:tcPr>
            <w:tcW w:w="1985" w:type="dxa"/>
            <w:shd w:val="clear" w:color="auto" w:fill="auto"/>
          </w:tcPr>
          <w:p w:rsidR="00294C01" w:rsidRPr="00C16974" w:rsidRDefault="00294C01" w:rsidP="000516AF">
            <w:pPr>
              <w:tabs>
                <w:tab w:val="left" w:pos="540"/>
              </w:tabs>
              <w:contextualSpacing/>
              <w:jc w:val="center"/>
            </w:pPr>
            <w:r w:rsidRPr="00C16974">
              <w:t>Наименование компетенции</w:t>
            </w:r>
          </w:p>
        </w:tc>
        <w:tc>
          <w:tcPr>
            <w:tcW w:w="2977" w:type="dxa"/>
            <w:shd w:val="clear" w:color="auto" w:fill="auto"/>
          </w:tcPr>
          <w:p w:rsidR="00294C01" w:rsidRPr="00C16974" w:rsidRDefault="00294C01" w:rsidP="000516AF">
            <w:pPr>
              <w:tabs>
                <w:tab w:val="left" w:pos="540"/>
              </w:tabs>
              <w:contextualSpacing/>
              <w:jc w:val="center"/>
            </w:pPr>
            <w:r w:rsidRPr="00C16974">
              <w:t>Индикаторы достижения компетенции</w:t>
            </w:r>
          </w:p>
        </w:tc>
        <w:tc>
          <w:tcPr>
            <w:tcW w:w="3968" w:type="dxa"/>
            <w:shd w:val="clear" w:color="auto" w:fill="auto"/>
          </w:tcPr>
          <w:p w:rsidR="00294C01" w:rsidRPr="00C16974" w:rsidRDefault="00294C01" w:rsidP="000516AF">
            <w:pPr>
              <w:tabs>
                <w:tab w:val="left" w:pos="540"/>
              </w:tabs>
              <w:contextualSpacing/>
              <w:jc w:val="center"/>
            </w:pPr>
            <w:r w:rsidRPr="00C16974">
              <w:t xml:space="preserve">Результаты обучения, соотнесенные </w:t>
            </w:r>
            <w:r w:rsidRPr="00875A16">
              <w:t>с и</w:t>
            </w:r>
            <w:r w:rsidRPr="00C16974">
              <w:t>ндикаторами достижения компетенции</w:t>
            </w:r>
          </w:p>
        </w:tc>
      </w:tr>
      <w:tr w:rsidR="00C16974" w:rsidRPr="00C16974" w:rsidTr="00C16974">
        <w:tc>
          <w:tcPr>
            <w:tcW w:w="1276" w:type="dxa"/>
            <w:shd w:val="clear" w:color="auto" w:fill="auto"/>
          </w:tcPr>
          <w:p w:rsidR="00C16974" w:rsidRPr="00C16974" w:rsidRDefault="00C16974" w:rsidP="000516AF">
            <w:pPr>
              <w:tabs>
                <w:tab w:val="left" w:pos="540"/>
              </w:tabs>
              <w:contextualSpacing/>
            </w:pPr>
            <w:r w:rsidRPr="00C16974">
              <w:t>ДКН-</w:t>
            </w:r>
            <w:r w:rsidR="00D038EB">
              <w:t xml:space="preserve">1 </w:t>
            </w:r>
            <w:r w:rsidRPr="00C16974">
              <w:t>ПК-1</w:t>
            </w:r>
          </w:p>
        </w:tc>
        <w:tc>
          <w:tcPr>
            <w:tcW w:w="1985" w:type="dxa"/>
            <w:shd w:val="clear" w:color="auto" w:fill="auto"/>
          </w:tcPr>
          <w:p w:rsidR="00C16974" w:rsidRPr="00C16974" w:rsidRDefault="00D038EB" w:rsidP="000516AF">
            <w:pPr>
              <w:tabs>
                <w:tab w:val="left" w:pos="540"/>
              </w:tabs>
              <w:contextualSpacing/>
              <w:jc w:val="both"/>
              <w:rPr>
                <w:bCs/>
              </w:rPr>
            </w:pPr>
            <w:r w:rsidRPr="00D038EB">
              <w:rPr>
                <w:color w:val="000000"/>
              </w:rPr>
              <w:t>Способность проводить консалтинговые исследования и финансовую диагностику по заказам хозяйствующих субъектов, финансово-кредитных организаций, органов государственной власти и органов местного самоуправления</w:t>
            </w:r>
            <w:r>
              <w:rPr>
                <w:color w:val="000000"/>
              </w:rPr>
              <w:t>.</w:t>
            </w:r>
          </w:p>
        </w:tc>
        <w:tc>
          <w:tcPr>
            <w:tcW w:w="2977" w:type="dxa"/>
            <w:shd w:val="clear" w:color="auto" w:fill="auto"/>
          </w:tcPr>
          <w:p w:rsidR="00D038EB" w:rsidRPr="00D038EB" w:rsidRDefault="00D038EB" w:rsidP="000516AF">
            <w:pPr>
              <w:widowControl w:val="0"/>
              <w:autoSpaceDE w:val="0"/>
              <w:autoSpaceDN w:val="0"/>
              <w:adjustRightInd w:val="0"/>
            </w:pPr>
            <w:r w:rsidRPr="00D038EB">
              <w:t xml:space="preserve">1. Собирает, анализирует и предоставляет достоверную информацию в масштабах всего спектра финансовых (инвестиционных) услуг. </w:t>
            </w:r>
          </w:p>
          <w:p w:rsidR="00D038EB" w:rsidRDefault="00D038EB" w:rsidP="000516AF">
            <w:pPr>
              <w:widowControl w:val="0"/>
              <w:autoSpaceDE w:val="0"/>
              <w:autoSpaceDN w:val="0"/>
              <w:adjustRightInd w:val="0"/>
            </w:pPr>
          </w:p>
          <w:p w:rsidR="00D038EB" w:rsidRDefault="00D038EB" w:rsidP="000516AF">
            <w:pPr>
              <w:widowControl w:val="0"/>
              <w:autoSpaceDE w:val="0"/>
              <w:autoSpaceDN w:val="0"/>
              <w:adjustRightInd w:val="0"/>
            </w:pPr>
          </w:p>
          <w:p w:rsidR="00D038EB" w:rsidRPr="00D038EB" w:rsidRDefault="00D038EB" w:rsidP="000516AF">
            <w:pPr>
              <w:widowControl w:val="0"/>
              <w:autoSpaceDE w:val="0"/>
              <w:autoSpaceDN w:val="0"/>
              <w:adjustRightInd w:val="0"/>
            </w:pPr>
            <w:r w:rsidRPr="00D038EB">
              <w:t>2. Предоставляет клиенту качественные профессиональные услуги, ориентированные на потребности и интересы клиента.</w:t>
            </w:r>
          </w:p>
          <w:p w:rsidR="00D038EB" w:rsidRDefault="00D038EB" w:rsidP="000516AF">
            <w:pPr>
              <w:widowControl w:val="0"/>
              <w:autoSpaceDE w:val="0"/>
              <w:autoSpaceDN w:val="0"/>
              <w:adjustRightInd w:val="0"/>
            </w:pPr>
          </w:p>
          <w:p w:rsidR="00D038EB" w:rsidRDefault="00D038EB" w:rsidP="000516AF">
            <w:pPr>
              <w:widowControl w:val="0"/>
              <w:autoSpaceDE w:val="0"/>
              <w:autoSpaceDN w:val="0"/>
              <w:adjustRightInd w:val="0"/>
            </w:pPr>
          </w:p>
          <w:p w:rsidR="00D038EB" w:rsidRPr="00D038EB" w:rsidRDefault="00D038EB" w:rsidP="000516AF">
            <w:pPr>
              <w:widowControl w:val="0"/>
              <w:autoSpaceDE w:val="0"/>
              <w:autoSpaceDN w:val="0"/>
              <w:adjustRightInd w:val="0"/>
            </w:pPr>
            <w:r w:rsidRPr="00D038EB">
              <w:t xml:space="preserve">3. Владеет методами анализа внутренней и внешней среды организации, выявляет ее ключевые элементы и </w:t>
            </w:r>
            <w:r w:rsidRPr="00D038EB">
              <w:lastRenderedPageBreak/>
              <w:t>оценивает их влияние на организацию.</w:t>
            </w:r>
          </w:p>
          <w:p w:rsidR="00D038EB" w:rsidRDefault="00D038EB" w:rsidP="000516AF">
            <w:pPr>
              <w:pStyle w:val="Style2"/>
              <w:spacing w:line="240" w:lineRule="auto"/>
              <w:ind w:firstLine="0"/>
              <w:jc w:val="left"/>
              <w:rPr>
                <w:rFonts w:eastAsiaTheme="minorHAnsi"/>
                <w:lang w:eastAsia="en-US"/>
              </w:rPr>
            </w:pPr>
          </w:p>
          <w:p w:rsidR="00D038EB" w:rsidRDefault="00D038EB" w:rsidP="000516AF">
            <w:pPr>
              <w:pStyle w:val="Style2"/>
              <w:spacing w:line="240" w:lineRule="auto"/>
              <w:ind w:firstLine="0"/>
              <w:jc w:val="left"/>
              <w:rPr>
                <w:rFonts w:eastAsiaTheme="minorHAnsi"/>
                <w:lang w:eastAsia="en-US"/>
              </w:rPr>
            </w:pPr>
          </w:p>
          <w:p w:rsidR="00C16974" w:rsidRPr="00D038EB" w:rsidRDefault="00D038EB" w:rsidP="000516AF">
            <w:pPr>
              <w:pStyle w:val="Style2"/>
              <w:spacing w:line="240" w:lineRule="auto"/>
              <w:ind w:firstLine="0"/>
              <w:jc w:val="left"/>
              <w:rPr>
                <w:rStyle w:val="FontStyle12"/>
                <w:rFonts w:eastAsia="Calibri"/>
                <w:sz w:val="24"/>
                <w:szCs w:val="24"/>
              </w:rPr>
            </w:pPr>
            <w:r w:rsidRPr="00D038EB">
              <w:rPr>
                <w:rFonts w:eastAsiaTheme="minorHAnsi"/>
                <w:lang w:eastAsia="en-US"/>
              </w:rPr>
              <w:t>4. Определяет стратегию организации в части развития и поддержании системы управления рисками.</w:t>
            </w:r>
          </w:p>
        </w:tc>
        <w:tc>
          <w:tcPr>
            <w:tcW w:w="3968" w:type="dxa"/>
            <w:shd w:val="clear" w:color="auto" w:fill="auto"/>
          </w:tcPr>
          <w:p w:rsidR="00C16974" w:rsidRPr="00C16974" w:rsidRDefault="00C16974" w:rsidP="000516AF">
            <w:pPr>
              <w:tabs>
                <w:tab w:val="left" w:pos="540"/>
              </w:tabs>
              <w:contextualSpacing/>
              <w:jc w:val="both"/>
            </w:pPr>
            <w:r w:rsidRPr="00C16974">
              <w:lastRenderedPageBreak/>
              <w:t>1.</w:t>
            </w:r>
            <w:r>
              <w:t xml:space="preserve"> </w:t>
            </w:r>
            <w:r w:rsidRPr="00C16974">
              <w:t xml:space="preserve">Знать: различные методики проведения финансового анализа </w:t>
            </w:r>
            <w:r w:rsidRPr="00C16974">
              <w:rPr>
                <w:rStyle w:val="blk"/>
              </w:rPr>
              <w:t>экономических субъектов независимо от их организационно - правовых форм и видов собственности</w:t>
            </w:r>
          </w:p>
          <w:p w:rsidR="00C16974" w:rsidRPr="00C16974" w:rsidRDefault="00C16974" w:rsidP="000516AF">
            <w:pPr>
              <w:tabs>
                <w:tab w:val="left" w:pos="540"/>
              </w:tabs>
              <w:contextualSpacing/>
              <w:jc w:val="both"/>
            </w:pPr>
            <w:r w:rsidRPr="00C16974">
              <w:t xml:space="preserve"> Уметь: самостоятельно обосновывать выбор методики</w:t>
            </w:r>
          </w:p>
          <w:p w:rsidR="00C16974" w:rsidRPr="00C16974" w:rsidRDefault="00C16974" w:rsidP="000516AF">
            <w:pPr>
              <w:tabs>
                <w:tab w:val="center" w:pos="1484"/>
              </w:tabs>
              <w:contextualSpacing/>
            </w:pPr>
            <w:r w:rsidRPr="00C16974">
              <w:t>2.</w:t>
            </w:r>
            <w:r w:rsidRPr="00C16974">
              <w:tab/>
              <w:t xml:space="preserve">Знать: задачи финансового консультирования </w:t>
            </w:r>
            <w:r w:rsidRPr="00C16974">
              <w:rPr>
                <w:rStyle w:val="blk"/>
              </w:rPr>
              <w:t>экономических субъектов независимо от их организационно - правовых форм и видов собственности</w:t>
            </w:r>
          </w:p>
          <w:p w:rsidR="00C16974" w:rsidRPr="00C16974" w:rsidRDefault="00C16974" w:rsidP="000516AF">
            <w:pPr>
              <w:tabs>
                <w:tab w:val="left" w:pos="540"/>
              </w:tabs>
              <w:contextualSpacing/>
              <w:jc w:val="both"/>
            </w:pPr>
            <w:r w:rsidRPr="00C16974">
              <w:t>Уметь: самостоятельно применять методики при организации финансового консультирования</w:t>
            </w:r>
          </w:p>
          <w:p w:rsidR="00C16974" w:rsidRPr="00C16974" w:rsidRDefault="00C16974" w:rsidP="000516AF">
            <w:pPr>
              <w:tabs>
                <w:tab w:val="left" w:pos="540"/>
              </w:tabs>
              <w:contextualSpacing/>
              <w:jc w:val="both"/>
            </w:pPr>
            <w:r w:rsidRPr="00C16974">
              <w:t xml:space="preserve">3. Знать: методы анализа внутренней и внешней среды </w:t>
            </w:r>
            <w:r w:rsidRPr="00C16974">
              <w:rPr>
                <w:rStyle w:val="blk"/>
              </w:rPr>
              <w:t xml:space="preserve">экономических субъектов независимо от их организационно - правовых форм и видов собственности </w:t>
            </w:r>
          </w:p>
          <w:p w:rsidR="00C16974" w:rsidRPr="00C16974" w:rsidRDefault="00C16974" w:rsidP="000516AF">
            <w:pPr>
              <w:tabs>
                <w:tab w:val="left" w:pos="540"/>
              </w:tabs>
              <w:contextualSpacing/>
              <w:jc w:val="both"/>
            </w:pPr>
            <w:r w:rsidRPr="00C16974">
              <w:lastRenderedPageBreak/>
              <w:t>Уметь: самостоятельно применять методики проведения анализа для внутренних и внешних пользователей</w:t>
            </w:r>
          </w:p>
          <w:p w:rsidR="00C16974" w:rsidRPr="00C16974" w:rsidRDefault="00C16974" w:rsidP="000516AF">
            <w:pPr>
              <w:tabs>
                <w:tab w:val="left" w:pos="540"/>
              </w:tabs>
              <w:contextualSpacing/>
              <w:jc w:val="both"/>
            </w:pPr>
            <w:r w:rsidRPr="00C16974">
              <w:t xml:space="preserve">4. Знать: приемы и методы, необходимые для разработки стратегии развития </w:t>
            </w:r>
            <w:r w:rsidRPr="00C16974">
              <w:rPr>
                <w:rStyle w:val="blk"/>
              </w:rPr>
              <w:t xml:space="preserve">экономических субъектов независимо от их организационно - правовых форм и видов собственности </w:t>
            </w:r>
          </w:p>
          <w:p w:rsidR="00C16974" w:rsidRPr="00C16974" w:rsidRDefault="00C16974" w:rsidP="000516AF">
            <w:pPr>
              <w:tabs>
                <w:tab w:val="left" w:pos="540"/>
              </w:tabs>
              <w:contextualSpacing/>
              <w:jc w:val="both"/>
            </w:pPr>
            <w:r w:rsidRPr="00C16974">
              <w:t>Уметь: самостоятельно применять методики стратегического анализа для внутренних и внешних пользователей</w:t>
            </w:r>
          </w:p>
        </w:tc>
      </w:tr>
      <w:tr w:rsidR="00C16974" w:rsidRPr="00C16974" w:rsidTr="00C16974">
        <w:tc>
          <w:tcPr>
            <w:tcW w:w="1276" w:type="dxa"/>
            <w:shd w:val="clear" w:color="auto" w:fill="auto"/>
          </w:tcPr>
          <w:p w:rsidR="00D038EB" w:rsidRDefault="00D038EB" w:rsidP="000516AF">
            <w:pPr>
              <w:tabs>
                <w:tab w:val="left" w:pos="540"/>
              </w:tabs>
              <w:contextualSpacing/>
            </w:pPr>
            <w:r>
              <w:lastRenderedPageBreak/>
              <w:t>ДКН-2</w:t>
            </w:r>
          </w:p>
          <w:p w:rsidR="00C16974" w:rsidRPr="00C16974" w:rsidRDefault="00C16974" w:rsidP="000516AF">
            <w:pPr>
              <w:tabs>
                <w:tab w:val="left" w:pos="540"/>
              </w:tabs>
              <w:contextualSpacing/>
            </w:pPr>
            <w:r w:rsidRPr="00C16974">
              <w:t>ПК-2</w:t>
            </w:r>
          </w:p>
        </w:tc>
        <w:tc>
          <w:tcPr>
            <w:tcW w:w="1985" w:type="dxa"/>
            <w:shd w:val="clear" w:color="auto" w:fill="auto"/>
          </w:tcPr>
          <w:p w:rsidR="00C16974" w:rsidRPr="00C16974" w:rsidRDefault="00D038EB" w:rsidP="000516AF">
            <w:pPr>
              <w:tabs>
                <w:tab w:val="left" w:pos="540"/>
              </w:tabs>
              <w:contextualSpacing/>
              <w:jc w:val="both"/>
              <w:rPr>
                <w:bCs/>
              </w:rPr>
            </w:pPr>
            <w:r w:rsidRPr="00D038EB">
              <w:rPr>
                <w:bCs/>
              </w:rPr>
              <w:t>Способность комплексно анализировать и интерпретировать финансовую, корпоративную и иную информацию с целью оценки эффективности деятельности хозяйствующих субъектов и самостоятельной разработки заключений и рекомендаций, а также соответствующих методических и нормативных документов</w:t>
            </w:r>
            <w:r>
              <w:rPr>
                <w:bCs/>
              </w:rPr>
              <w:t>.</w:t>
            </w:r>
          </w:p>
        </w:tc>
        <w:tc>
          <w:tcPr>
            <w:tcW w:w="2977" w:type="dxa"/>
            <w:shd w:val="clear" w:color="auto" w:fill="auto"/>
          </w:tcPr>
          <w:p w:rsidR="00D038EB" w:rsidRPr="00D038EB" w:rsidRDefault="00D038EB" w:rsidP="000516AF">
            <w:pPr>
              <w:widowControl w:val="0"/>
              <w:autoSpaceDE w:val="0"/>
              <w:autoSpaceDN w:val="0"/>
              <w:adjustRightInd w:val="0"/>
            </w:pPr>
            <w:r w:rsidRPr="00D038EB">
              <w:t>1. Анализирует финансовое положение и выявляет несоответствия текущего финансового состояния клиента его финансовым целям.</w:t>
            </w:r>
          </w:p>
          <w:p w:rsidR="00D038EB" w:rsidRDefault="00D038EB" w:rsidP="000516AF">
            <w:pPr>
              <w:widowControl w:val="0"/>
              <w:autoSpaceDE w:val="0"/>
              <w:autoSpaceDN w:val="0"/>
              <w:adjustRightInd w:val="0"/>
            </w:pPr>
          </w:p>
          <w:p w:rsidR="00D038EB" w:rsidRDefault="00D038EB" w:rsidP="000516AF">
            <w:pPr>
              <w:widowControl w:val="0"/>
              <w:autoSpaceDE w:val="0"/>
              <w:autoSpaceDN w:val="0"/>
              <w:adjustRightInd w:val="0"/>
            </w:pPr>
          </w:p>
          <w:p w:rsidR="00D038EB" w:rsidRPr="00D038EB" w:rsidRDefault="00D038EB" w:rsidP="000516AF">
            <w:pPr>
              <w:widowControl w:val="0"/>
              <w:autoSpaceDE w:val="0"/>
              <w:autoSpaceDN w:val="0"/>
              <w:adjustRightInd w:val="0"/>
            </w:pPr>
            <w:r w:rsidRPr="00D038EB">
              <w:t>2. Владеет методикой финансового анализа состояния клиента, методами количественного и качественного анализа финансовых показателей.</w:t>
            </w:r>
          </w:p>
          <w:p w:rsidR="00D038EB" w:rsidRDefault="00D038EB" w:rsidP="000516AF">
            <w:pPr>
              <w:widowControl w:val="0"/>
              <w:autoSpaceDE w:val="0"/>
              <w:autoSpaceDN w:val="0"/>
              <w:adjustRightInd w:val="0"/>
            </w:pPr>
          </w:p>
          <w:p w:rsidR="00D038EB" w:rsidRDefault="00D038EB" w:rsidP="000516AF">
            <w:pPr>
              <w:widowControl w:val="0"/>
              <w:autoSpaceDE w:val="0"/>
              <w:autoSpaceDN w:val="0"/>
              <w:adjustRightInd w:val="0"/>
            </w:pPr>
          </w:p>
          <w:p w:rsidR="00D038EB" w:rsidRPr="00D038EB" w:rsidRDefault="00D038EB" w:rsidP="000516AF">
            <w:pPr>
              <w:widowControl w:val="0"/>
              <w:autoSpaceDE w:val="0"/>
              <w:autoSpaceDN w:val="0"/>
              <w:adjustRightInd w:val="0"/>
              <w:rPr>
                <w:rFonts w:eastAsia="Calibri"/>
              </w:rPr>
            </w:pPr>
            <w:r w:rsidRPr="00D038EB">
              <w:t xml:space="preserve">3. Применяет методы дисконтирования денежных потоков, </w:t>
            </w:r>
            <w:proofErr w:type="spellStart"/>
            <w:r w:rsidRPr="00D038EB">
              <w:t>многовариантности</w:t>
            </w:r>
            <w:proofErr w:type="spellEnd"/>
            <w:r w:rsidRPr="00D038EB">
              <w:t xml:space="preserve"> расчетов, математического моделирования и количественной оптимизации.</w:t>
            </w:r>
          </w:p>
          <w:p w:rsidR="00D038EB" w:rsidRDefault="00D038EB" w:rsidP="000516AF">
            <w:pPr>
              <w:widowControl w:val="0"/>
              <w:autoSpaceDE w:val="0"/>
              <w:autoSpaceDN w:val="0"/>
              <w:adjustRightInd w:val="0"/>
            </w:pPr>
          </w:p>
          <w:p w:rsidR="00D038EB" w:rsidRPr="00D038EB" w:rsidRDefault="00D038EB" w:rsidP="000516AF">
            <w:pPr>
              <w:widowControl w:val="0"/>
              <w:autoSpaceDE w:val="0"/>
              <w:autoSpaceDN w:val="0"/>
              <w:adjustRightInd w:val="0"/>
            </w:pPr>
            <w:r w:rsidRPr="00D038EB">
              <w:t>4. Рассчитывает целевую доходность в зависимости от финансовых целей и начального капитала.</w:t>
            </w:r>
          </w:p>
          <w:p w:rsidR="00D038EB" w:rsidRDefault="00D038EB" w:rsidP="000516AF">
            <w:pPr>
              <w:widowControl w:val="0"/>
              <w:autoSpaceDE w:val="0"/>
              <w:autoSpaceDN w:val="0"/>
              <w:adjustRightInd w:val="0"/>
            </w:pPr>
          </w:p>
          <w:p w:rsidR="00D038EB" w:rsidRDefault="00D038EB" w:rsidP="000516AF">
            <w:pPr>
              <w:widowControl w:val="0"/>
              <w:autoSpaceDE w:val="0"/>
              <w:autoSpaceDN w:val="0"/>
              <w:adjustRightInd w:val="0"/>
            </w:pPr>
          </w:p>
          <w:p w:rsidR="00D038EB" w:rsidRDefault="00D038EB" w:rsidP="000516AF">
            <w:pPr>
              <w:widowControl w:val="0"/>
              <w:autoSpaceDE w:val="0"/>
              <w:autoSpaceDN w:val="0"/>
              <w:adjustRightInd w:val="0"/>
            </w:pPr>
          </w:p>
          <w:p w:rsidR="00D038EB" w:rsidRDefault="00D038EB" w:rsidP="000516AF">
            <w:pPr>
              <w:widowControl w:val="0"/>
              <w:autoSpaceDE w:val="0"/>
              <w:autoSpaceDN w:val="0"/>
              <w:adjustRightInd w:val="0"/>
            </w:pPr>
          </w:p>
          <w:p w:rsidR="00D038EB" w:rsidRDefault="00D038EB" w:rsidP="000516AF">
            <w:pPr>
              <w:widowControl w:val="0"/>
              <w:autoSpaceDE w:val="0"/>
              <w:autoSpaceDN w:val="0"/>
              <w:adjustRightInd w:val="0"/>
            </w:pPr>
          </w:p>
          <w:p w:rsidR="00D038EB" w:rsidRDefault="00D038EB" w:rsidP="000516AF">
            <w:pPr>
              <w:widowControl w:val="0"/>
              <w:autoSpaceDE w:val="0"/>
              <w:autoSpaceDN w:val="0"/>
              <w:adjustRightInd w:val="0"/>
            </w:pPr>
          </w:p>
          <w:p w:rsidR="00D038EB" w:rsidRDefault="00D038EB" w:rsidP="000516AF">
            <w:pPr>
              <w:widowControl w:val="0"/>
              <w:autoSpaceDE w:val="0"/>
              <w:autoSpaceDN w:val="0"/>
              <w:adjustRightInd w:val="0"/>
            </w:pPr>
          </w:p>
          <w:p w:rsidR="00D038EB" w:rsidRPr="00D038EB" w:rsidRDefault="00D038EB" w:rsidP="000516AF">
            <w:pPr>
              <w:widowControl w:val="0"/>
              <w:autoSpaceDE w:val="0"/>
              <w:autoSpaceDN w:val="0"/>
              <w:adjustRightInd w:val="0"/>
            </w:pPr>
            <w:r w:rsidRPr="00D038EB">
              <w:lastRenderedPageBreak/>
              <w:t xml:space="preserve">5. Определяет контекст, идентификации, анализирует риски и разрабатывает мероприятия по воздействию на риск методами идентификации риска. </w:t>
            </w:r>
          </w:p>
          <w:p w:rsidR="00D038EB" w:rsidRDefault="00D038EB" w:rsidP="000516AF">
            <w:pPr>
              <w:pStyle w:val="Style2"/>
              <w:spacing w:line="240" w:lineRule="auto"/>
              <w:ind w:firstLine="0"/>
              <w:rPr>
                <w:rFonts w:eastAsiaTheme="minorHAnsi"/>
                <w:lang w:eastAsia="en-US"/>
              </w:rPr>
            </w:pPr>
          </w:p>
          <w:p w:rsidR="00C16974" w:rsidRPr="00D038EB" w:rsidRDefault="00D038EB" w:rsidP="000516AF">
            <w:pPr>
              <w:pStyle w:val="Style2"/>
              <w:spacing w:line="240" w:lineRule="auto"/>
              <w:ind w:firstLine="0"/>
              <w:rPr>
                <w:rStyle w:val="FontStyle12"/>
                <w:rFonts w:eastAsia="Calibri"/>
                <w:sz w:val="24"/>
                <w:szCs w:val="24"/>
              </w:rPr>
            </w:pPr>
            <w:r w:rsidRPr="00D038EB">
              <w:rPr>
                <w:rFonts w:eastAsiaTheme="minorHAnsi"/>
                <w:lang w:eastAsia="en-US"/>
              </w:rPr>
              <w:t>6. Демонстрирует знание методов анализа и оценки риска.</w:t>
            </w:r>
          </w:p>
        </w:tc>
        <w:tc>
          <w:tcPr>
            <w:tcW w:w="3968" w:type="dxa"/>
            <w:shd w:val="clear" w:color="auto" w:fill="auto"/>
          </w:tcPr>
          <w:p w:rsidR="00C16974" w:rsidRPr="00C16974" w:rsidRDefault="00C16974" w:rsidP="000516AF">
            <w:pPr>
              <w:tabs>
                <w:tab w:val="left" w:pos="540"/>
              </w:tabs>
              <w:contextualSpacing/>
              <w:jc w:val="both"/>
            </w:pPr>
            <w:r w:rsidRPr="00C16974">
              <w:lastRenderedPageBreak/>
              <w:t xml:space="preserve">1.Знать: различные методики проведения анализа финансового состояния </w:t>
            </w:r>
            <w:r w:rsidRPr="00C16974">
              <w:rPr>
                <w:rStyle w:val="blk"/>
              </w:rPr>
              <w:t>экономических субъектов независимо от их организационно - правовых форм и видов собственности</w:t>
            </w:r>
          </w:p>
          <w:p w:rsidR="00C16974" w:rsidRPr="00C16974" w:rsidRDefault="00C16974" w:rsidP="000516AF">
            <w:pPr>
              <w:tabs>
                <w:tab w:val="left" w:pos="540"/>
              </w:tabs>
              <w:contextualSpacing/>
              <w:jc w:val="both"/>
            </w:pPr>
            <w:r w:rsidRPr="00C16974">
              <w:t xml:space="preserve"> Уметь: самостоятельно обосновывать выбор методики</w:t>
            </w:r>
          </w:p>
          <w:p w:rsidR="00C16974" w:rsidRPr="00C16974" w:rsidRDefault="00C16974" w:rsidP="000516AF">
            <w:pPr>
              <w:tabs>
                <w:tab w:val="center" w:pos="1484"/>
              </w:tabs>
              <w:contextualSpacing/>
            </w:pPr>
            <w:r w:rsidRPr="00C16974">
              <w:t>2.</w:t>
            </w:r>
            <w:r w:rsidRPr="00C16974">
              <w:tab/>
              <w:t xml:space="preserve">Знать: критерии финансовой эффективности </w:t>
            </w:r>
            <w:r w:rsidRPr="00C16974">
              <w:rPr>
                <w:rStyle w:val="blk"/>
              </w:rPr>
              <w:t>экономических субъектов независимо от их организационно - правовых форм и видов собственности</w:t>
            </w:r>
          </w:p>
          <w:p w:rsidR="00C16974" w:rsidRPr="00C16974" w:rsidRDefault="00C16974" w:rsidP="000516AF">
            <w:pPr>
              <w:tabs>
                <w:tab w:val="left" w:pos="540"/>
              </w:tabs>
              <w:contextualSpacing/>
              <w:jc w:val="both"/>
            </w:pPr>
            <w:r w:rsidRPr="00C16974">
              <w:t xml:space="preserve"> Уметь: самостоятельно применять методики анализа количественных и качественных показателей экономических субъектов</w:t>
            </w:r>
          </w:p>
          <w:p w:rsidR="00C16974" w:rsidRPr="00C16974" w:rsidRDefault="00C16974" w:rsidP="000516AF">
            <w:pPr>
              <w:tabs>
                <w:tab w:val="left" w:pos="540"/>
              </w:tabs>
              <w:contextualSpacing/>
              <w:jc w:val="both"/>
            </w:pPr>
            <w:r w:rsidRPr="00C16974">
              <w:t xml:space="preserve">3. Знать: методы анализа денежных потоков </w:t>
            </w:r>
            <w:r w:rsidRPr="00C16974">
              <w:rPr>
                <w:rStyle w:val="blk"/>
              </w:rPr>
              <w:t xml:space="preserve">экономических субъектов независимо от их организационно - правовых форм и видов собственности, в том числе с использованием математического моделирования </w:t>
            </w:r>
          </w:p>
          <w:p w:rsidR="00C16974" w:rsidRPr="00C16974" w:rsidRDefault="00C16974" w:rsidP="000516AF">
            <w:pPr>
              <w:tabs>
                <w:tab w:val="left" w:pos="540"/>
              </w:tabs>
              <w:contextualSpacing/>
              <w:jc w:val="both"/>
            </w:pPr>
            <w:r w:rsidRPr="00C16974">
              <w:t>Уметь: самостоятельно применять методики проведения анализа денежных потоков</w:t>
            </w:r>
          </w:p>
          <w:p w:rsidR="00C16974" w:rsidRPr="00C16974" w:rsidRDefault="00C16974" w:rsidP="000516AF">
            <w:pPr>
              <w:tabs>
                <w:tab w:val="left" w:pos="540"/>
              </w:tabs>
              <w:contextualSpacing/>
              <w:jc w:val="both"/>
            </w:pPr>
            <w:r w:rsidRPr="00C16974">
              <w:t xml:space="preserve">4. Знать: приемы и методы, необходимые для определения целевой доходности </w:t>
            </w:r>
            <w:r w:rsidRPr="00C16974">
              <w:rPr>
                <w:rStyle w:val="blk"/>
              </w:rPr>
              <w:t xml:space="preserve">экономических субъектов независимо от их организационно - правовых форм и видов собственности </w:t>
            </w:r>
          </w:p>
          <w:p w:rsidR="00C16974" w:rsidRPr="00C16974" w:rsidRDefault="00C16974" w:rsidP="000516AF">
            <w:pPr>
              <w:tabs>
                <w:tab w:val="left" w:pos="540"/>
              </w:tabs>
              <w:contextualSpacing/>
              <w:jc w:val="both"/>
            </w:pPr>
            <w:r w:rsidRPr="00C16974">
              <w:t>Уметь: самостоятельно применять методики анализа с учетом поставленных целей и первоначальных возможностей экономических субъектов</w:t>
            </w:r>
          </w:p>
          <w:p w:rsidR="00C16974" w:rsidRPr="00C16974" w:rsidRDefault="00C16974" w:rsidP="000516AF">
            <w:pPr>
              <w:tabs>
                <w:tab w:val="left" w:pos="540"/>
              </w:tabs>
              <w:contextualSpacing/>
              <w:jc w:val="both"/>
            </w:pPr>
            <w:r w:rsidRPr="00C16974">
              <w:lastRenderedPageBreak/>
              <w:t xml:space="preserve">5. Знать: классификации и принципы идентификации рисков </w:t>
            </w:r>
            <w:r w:rsidRPr="00C16974">
              <w:rPr>
                <w:rStyle w:val="blk"/>
              </w:rPr>
              <w:t xml:space="preserve">экономических субъектов независимо от их организационно - правовых форм и видов собственности </w:t>
            </w:r>
          </w:p>
          <w:p w:rsidR="00C16974" w:rsidRPr="00C16974" w:rsidRDefault="00C16974" w:rsidP="000516AF">
            <w:pPr>
              <w:tabs>
                <w:tab w:val="left" w:pos="540"/>
              </w:tabs>
              <w:contextualSpacing/>
              <w:jc w:val="both"/>
            </w:pPr>
            <w:r w:rsidRPr="00C16974">
              <w:t>Уметь: самостоятельно определять параметры идентифицированных рисков экономических субъектов</w:t>
            </w:r>
          </w:p>
          <w:p w:rsidR="00C16974" w:rsidRPr="00C16974" w:rsidRDefault="00C16974" w:rsidP="000516AF">
            <w:pPr>
              <w:tabs>
                <w:tab w:val="left" w:pos="540"/>
              </w:tabs>
              <w:contextualSpacing/>
              <w:jc w:val="both"/>
            </w:pPr>
            <w:r w:rsidRPr="00C16974">
              <w:t xml:space="preserve">6. Знать: методы анализа и оценки рисков </w:t>
            </w:r>
            <w:r w:rsidRPr="00C16974">
              <w:rPr>
                <w:rStyle w:val="blk"/>
              </w:rPr>
              <w:t xml:space="preserve">экономических субъектов независимо от их организационно - правовых форм и видов собственности </w:t>
            </w:r>
          </w:p>
          <w:p w:rsidR="00C16974" w:rsidRPr="00C16974" w:rsidRDefault="00C16974" w:rsidP="000516AF">
            <w:pPr>
              <w:tabs>
                <w:tab w:val="left" w:pos="540"/>
              </w:tabs>
              <w:contextualSpacing/>
              <w:jc w:val="both"/>
            </w:pPr>
            <w:r w:rsidRPr="00C16974">
              <w:t>Уметь: самостоятельно применять методики анализа рисков экономических субъектов, разрабатывать мероприятия по их снижению</w:t>
            </w:r>
            <w:r w:rsidR="00D038EB">
              <w:t>.</w:t>
            </w:r>
          </w:p>
        </w:tc>
      </w:tr>
      <w:tr w:rsidR="00AA487F" w:rsidRPr="00C16974" w:rsidTr="00C16974">
        <w:trPr>
          <w:trHeight w:val="274"/>
        </w:trPr>
        <w:tc>
          <w:tcPr>
            <w:tcW w:w="1276" w:type="dxa"/>
            <w:shd w:val="clear" w:color="auto" w:fill="auto"/>
          </w:tcPr>
          <w:p w:rsidR="00AA487F" w:rsidRPr="00C16974" w:rsidRDefault="00AA487F" w:rsidP="000516AF">
            <w:pPr>
              <w:tabs>
                <w:tab w:val="left" w:pos="540"/>
              </w:tabs>
              <w:contextualSpacing/>
              <w:jc w:val="center"/>
            </w:pPr>
            <w:r w:rsidRPr="00C16974">
              <w:lastRenderedPageBreak/>
              <w:t>ПКН-2</w:t>
            </w:r>
          </w:p>
        </w:tc>
        <w:tc>
          <w:tcPr>
            <w:tcW w:w="1985" w:type="dxa"/>
            <w:shd w:val="clear" w:color="auto" w:fill="auto"/>
          </w:tcPr>
          <w:p w:rsidR="00AA487F" w:rsidRPr="00C16974" w:rsidRDefault="008A70E9" w:rsidP="000516AF">
            <w:pPr>
              <w:tabs>
                <w:tab w:val="left" w:pos="540"/>
              </w:tabs>
              <w:contextualSpacing/>
              <w:jc w:val="both"/>
            </w:pPr>
            <w:r w:rsidRPr="008A70E9">
              <w:rPr>
                <w:color w:val="000000"/>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r>
              <w:rPr>
                <w:color w:val="000000"/>
              </w:rPr>
              <w:t>.</w:t>
            </w:r>
          </w:p>
        </w:tc>
        <w:tc>
          <w:tcPr>
            <w:tcW w:w="2977" w:type="dxa"/>
            <w:shd w:val="clear" w:color="auto" w:fill="auto"/>
          </w:tcPr>
          <w:p w:rsidR="008A70E9" w:rsidRPr="008A70E9" w:rsidRDefault="008A70E9" w:rsidP="000516AF">
            <w:pPr>
              <w:jc w:val="both"/>
            </w:pPr>
            <w:r w:rsidRPr="008A70E9">
              <w:t xml:space="preserve">1. Осуществляет постановку исследовательских и прикладных задач. </w:t>
            </w:r>
          </w:p>
          <w:p w:rsidR="008A70E9" w:rsidRDefault="008A70E9" w:rsidP="000516AF">
            <w:pPr>
              <w:jc w:val="both"/>
            </w:pPr>
          </w:p>
          <w:p w:rsidR="008A70E9" w:rsidRDefault="008A70E9" w:rsidP="000516AF">
            <w:pPr>
              <w:jc w:val="both"/>
            </w:pPr>
          </w:p>
          <w:p w:rsidR="008A70E9" w:rsidRDefault="008A70E9" w:rsidP="000516AF">
            <w:pPr>
              <w:jc w:val="both"/>
            </w:pPr>
          </w:p>
          <w:p w:rsidR="008A70E9" w:rsidRDefault="008A70E9" w:rsidP="000516AF">
            <w:pPr>
              <w:jc w:val="both"/>
            </w:pPr>
          </w:p>
          <w:p w:rsidR="008A70E9" w:rsidRPr="008A70E9" w:rsidRDefault="008A70E9" w:rsidP="000516AF">
            <w:pPr>
              <w:jc w:val="both"/>
            </w:pPr>
            <w:r w:rsidRPr="008A70E9">
              <w:t>2. Выбирает формы, методы и инструменты реализации исследовательских и прикладных задач.</w:t>
            </w:r>
          </w:p>
          <w:p w:rsidR="008A70E9" w:rsidRDefault="008A70E9" w:rsidP="000516AF">
            <w:pPr>
              <w:jc w:val="both"/>
            </w:pPr>
          </w:p>
          <w:p w:rsidR="008A70E9" w:rsidRDefault="008A70E9" w:rsidP="000516AF">
            <w:pPr>
              <w:jc w:val="both"/>
            </w:pPr>
          </w:p>
          <w:p w:rsidR="008A70E9" w:rsidRDefault="008A70E9" w:rsidP="000516AF">
            <w:pPr>
              <w:jc w:val="both"/>
            </w:pPr>
          </w:p>
          <w:p w:rsidR="008A70E9" w:rsidRDefault="008A70E9" w:rsidP="000516AF">
            <w:pPr>
              <w:jc w:val="both"/>
            </w:pPr>
          </w:p>
          <w:p w:rsidR="008A70E9" w:rsidRDefault="008A70E9" w:rsidP="000516AF">
            <w:pPr>
              <w:jc w:val="both"/>
            </w:pPr>
          </w:p>
          <w:p w:rsidR="008A70E9" w:rsidRPr="008A70E9" w:rsidRDefault="008A70E9" w:rsidP="000516AF">
            <w:pPr>
              <w:jc w:val="both"/>
            </w:pPr>
            <w:r w:rsidRPr="008A70E9">
              <w:t>3.Демонстрирует владение современными информационными технологиями.</w:t>
            </w:r>
          </w:p>
          <w:p w:rsidR="008A70E9" w:rsidRDefault="008A70E9" w:rsidP="000516AF">
            <w:pPr>
              <w:jc w:val="both"/>
            </w:pPr>
          </w:p>
          <w:p w:rsidR="008A70E9" w:rsidRDefault="008A70E9" w:rsidP="000516AF">
            <w:pPr>
              <w:jc w:val="both"/>
            </w:pPr>
          </w:p>
          <w:p w:rsidR="008A70E9" w:rsidRDefault="008A70E9" w:rsidP="000516AF">
            <w:pPr>
              <w:jc w:val="both"/>
            </w:pPr>
          </w:p>
          <w:p w:rsidR="008A70E9" w:rsidRDefault="008A70E9" w:rsidP="000516AF">
            <w:pPr>
              <w:jc w:val="both"/>
            </w:pPr>
          </w:p>
          <w:p w:rsidR="008A70E9" w:rsidRPr="008A70E9" w:rsidRDefault="008A70E9" w:rsidP="000516AF">
            <w:pPr>
              <w:jc w:val="both"/>
            </w:pPr>
            <w:r w:rsidRPr="008A70E9">
              <w:t>4. Выбирает и использует необходимое прикладное программное обеспечение в зависимости от решаемых   задач.</w:t>
            </w:r>
          </w:p>
          <w:p w:rsidR="008A70E9" w:rsidRDefault="008A70E9" w:rsidP="000516AF">
            <w:pPr>
              <w:tabs>
                <w:tab w:val="left" w:pos="540"/>
              </w:tabs>
              <w:contextualSpacing/>
              <w:jc w:val="both"/>
            </w:pPr>
          </w:p>
          <w:p w:rsidR="008A70E9" w:rsidRDefault="008A70E9" w:rsidP="000516AF">
            <w:pPr>
              <w:tabs>
                <w:tab w:val="left" w:pos="540"/>
              </w:tabs>
              <w:contextualSpacing/>
              <w:jc w:val="both"/>
            </w:pPr>
          </w:p>
          <w:p w:rsidR="008A70E9" w:rsidRDefault="008A70E9" w:rsidP="000516AF">
            <w:pPr>
              <w:tabs>
                <w:tab w:val="left" w:pos="540"/>
              </w:tabs>
              <w:contextualSpacing/>
              <w:jc w:val="both"/>
            </w:pPr>
          </w:p>
          <w:p w:rsidR="008A70E9" w:rsidRDefault="008A70E9" w:rsidP="000516AF">
            <w:pPr>
              <w:tabs>
                <w:tab w:val="left" w:pos="540"/>
              </w:tabs>
              <w:contextualSpacing/>
              <w:jc w:val="both"/>
            </w:pPr>
          </w:p>
          <w:p w:rsidR="00AA487F" w:rsidRPr="00C16974" w:rsidRDefault="008A70E9" w:rsidP="000516AF">
            <w:pPr>
              <w:tabs>
                <w:tab w:val="left" w:pos="540"/>
              </w:tabs>
              <w:contextualSpacing/>
              <w:jc w:val="both"/>
            </w:pPr>
            <w:r w:rsidRPr="008A70E9">
              <w:t>5. Разрабатывает методические и нормативные документы на основе результатов проведенных исследований.</w:t>
            </w:r>
          </w:p>
        </w:tc>
        <w:tc>
          <w:tcPr>
            <w:tcW w:w="3968" w:type="dxa"/>
            <w:shd w:val="clear" w:color="auto" w:fill="auto"/>
          </w:tcPr>
          <w:p w:rsidR="00AA487F" w:rsidRPr="00C16974" w:rsidRDefault="00AA487F" w:rsidP="000516AF">
            <w:pPr>
              <w:tabs>
                <w:tab w:val="left" w:pos="540"/>
              </w:tabs>
              <w:contextualSpacing/>
              <w:jc w:val="both"/>
            </w:pPr>
            <w:r w:rsidRPr="00C16974">
              <w:lastRenderedPageBreak/>
              <w:t>1. Знать: принципы и задачи постановки исследовательских и прикладных задач</w:t>
            </w:r>
            <w:r w:rsidR="00294C01" w:rsidRPr="00C16974">
              <w:t xml:space="preserve"> </w:t>
            </w:r>
            <w:r w:rsidR="00675BB5" w:rsidRPr="00C16974">
              <w:t>финансового анализа</w:t>
            </w:r>
            <w:r w:rsidR="00294C01" w:rsidRPr="00C16974">
              <w:t>.</w:t>
            </w:r>
          </w:p>
          <w:p w:rsidR="00AA487F" w:rsidRPr="00C16974" w:rsidRDefault="00AA487F" w:rsidP="000516AF">
            <w:pPr>
              <w:tabs>
                <w:tab w:val="left" w:pos="540"/>
              </w:tabs>
              <w:contextualSpacing/>
              <w:jc w:val="both"/>
            </w:pPr>
            <w:r w:rsidRPr="00C16974">
              <w:t xml:space="preserve">Уметь: осуществлять постановку исследовательских и прикладных задач </w:t>
            </w:r>
            <w:r w:rsidR="00675BB5" w:rsidRPr="00C16974">
              <w:t>финансового анализа</w:t>
            </w:r>
            <w:r w:rsidRPr="00C16974">
              <w:t>.</w:t>
            </w:r>
          </w:p>
          <w:p w:rsidR="00AA487F" w:rsidRPr="00C16974" w:rsidRDefault="00AA487F" w:rsidP="000516AF">
            <w:pPr>
              <w:tabs>
                <w:tab w:val="left" w:pos="540"/>
              </w:tabs>
              <w:contextualSpacing/>
              <w:jc w:val="both"/>
            </w:pPr>
          </w:p>
          <w:p w:rsidR="00AA487F" w:rsidRPr="00C16974" w:rsidRDefault="00AA487F" w:rsidP="000516AF">
            <w:pPr>
              <w:tabs>
                <w:tab w:val="left" w:pos="540"/>
              </w:tabs>
              <w:contextualSpacing/>
              <w:jc w:val="both"/>
            </w:pPr>
            <w:r w:rsidRPr="00C16974">
              <w:t>2. Знать: формы</w:t>
            </w:r>
            <w:r w:rsidR="00675BB5" w:rsidRPr="00C16974">
              <w:t xml:space="preserve"> проведения</w:t>
            </w:r>
            <w:r w:rsidRPr="00C16974">
              <w:t xml:space="preserve">, методы и инструменты реализации исследовательских и прикладных задач </w:t>
            </w:r>
            <w:r w:rsidR="00675BB5" w:rsidRPr="00C16974">
              <w:t>финансового анализа</w:t>
            </w:r>
            <w:r w:rsidRPr="00C16974">
              <w:t>.</w:t>
            </w:r>
          </w:p>
          <w:p w:rsidR="00AA487F" w:rsidRPr="00C16974" w:rsidRDefault="00AA487F" w:rsidP="000516AF">
            <w:pPr>
              <w:tabs>
                <w:tab w:val="left" w:pos="540"/>
              </w:tabs>
              <w:contextualSpacing/>
              <w:jc w:val="both"/>
            </w:pPr>
            <w:r w:rsidRPr="00C16974">
              <w:t>Уметь: выбирать адекватные формы</w:t>
            </w:r>
            <w:r w:rsidR="00675BB5" w:rsidRPr="00C16974">
              <w:t xml:space="preserve"> проведения</w:t>
            </w:r>
            <w:r w:rsidRPr="00C16974">
              <w:t xml:space="preserve">, методы и инструменты реализации исследовательских и прикладных задач </w:t>
            </w:r>
            <w:r w:rsidR="00675BB5" w:rsidRPr="00C16974">
              <w:t>финансового анализа</w:t>
            </w:r>
            <w:r w:rsidRPr="00C16974">
              <w:t>.</w:t>
            </w:r>
          </w:p>
          <w:p w:rsidR="00AA487F" w:rsidRPr="00C16974" w:rsidRDefault="00AA487F" w:rsidP="000516AF">
            <w:pPr>
              <w:tabs>
                <w:tab w:val="left" w:pos="540"/>
              </w:tabs>
              <w:contextualSpacing/>
              <w:jc w:val="both"/>
            </w:pPr>
          </w:p>
          <w:p w:rsidR="00AA487F" w:rsidRPr="00C16974" w:rsidRDefault="00AA487F" w:rsidP="000516AF">
            <w:pPr>
              <w:tabs>
                <w:tab w:val="left" w:pos="540"/>
              </w:tabs>
              <w:contextualSpacing/>
              <w:jc w:val="both"/>
            </w:pPr>
            <w:r w:rsidRPr="00C16974">
              <w:t>3. Знать: основные современные информационные технологии</w:t>
            </w:r>
            <w:r w:rsidR="00294C01" w:rsidRPr="00C16974">
              <w:t xml:space="preserve"> </w:t>
            </w:r>
            <w:r w:rsidR="00675BB5" w:rsidRPr="00C16974">
              <w:t>финансового анализа</w:t>
            </w:r>
            <w:r w:rsidRPr="00C16974">
              <w:t>.</w:t>
            </w:r>
          </w:p>
          <w:p w:rsidR="00AA487F" w:rsidRPr="00C16974" w:rsidRDefault="00AA487F" w:rsidP="000516AF">
            <w:pPr>
              <w:tabs>
                <w:tab w:val="left" w:pos="540"/>
              </w:tabs>
              <w:contextualSpacing/>
              <w:jc w:val="both"/>
            </w:pPr>
            <w:r w:rsidRPr="00C16974">
              <w:t xml:space="preserve">Уметь: применять основные современные информационные технологии для решения задач </w:t>
            </w:r>
            <w:r w:rsidR="00675BB5" w:rsidRPr="00C16974">
              <w:t>финансового анализа</w:t>
            </w:r>
            <w:r w:rsidR="00294C01" w:rsidRPr="00C16974">
              <w:t>,</w:t>
            </w:r>
            <w:r w:rsidRPr="00C16974">
              <w:t xml:space="preserve"> </w:t>
            </w:r>
          </w:p>
          <w:p w:rsidR="00AA487F" w:rsidRPr="00C16974" w:rsidRDefault="00AA487F" w:rsidP="000516AF">
            <w:pPr>
              <w:tabs>
                <w:tab w:val="left" w:pos="540"/>
              </w:tabs>
              <w:contextualSpacing/>
              <w:jc w:val="both"/>
            </w:pPr>
          </w:p>
          <w:p w:rsidR="00AA487F" w:rsidRPr="00C16974" w:rsidRDefault="00AA487F" w:rsidP="000516AF">
            <w:pPr>
              <w:tabs>
                <w:tab w:val="left" w:pos="540"/>
              </w:tabs>
              <w:contextualSpacing/>
              <w:jc w:val="both"/>
            </w:pPr>
            <w:r w:rsidRPr="00C16974">
              <w:t xml:space="preserve">4. Знать: прикладное программное обеспечение для решения   задач </w:t>
            </w:r>
            <w:r w:rsidR="00675BB5" w:rsidRPr="00C16974">
              <w:t>финансового анализа</w:t>
            </w:r>
          </w:p>
          <w:p w:rsidR="00AA487F" w:rsidRPr="00C16974" w:rsidRDefault="00AA487F" w:rsidP="000516AF">
            <w:pPr>
              <w:tabs>
                <w:tab w:val="left" w:pos="540"/>
              </w:tabs>
              <w:contextualSpacing/>
              <w:jc w:val="both"/>
            </w:pPr>
            <w:r w:rsidRPr="00C16974">
              <w:t xml:space="preserve">Уметь: выбирать </w:t>
            </w:r>
            <w:r w:rsidR="00675BB5" w:rsidRPr="00C16974">
              <w:t xml:space="preserve">и </w:t>
            </w:r>
            <w:r w:rsidRPr="00C16974">
              <w:t xml:space="preserve">использовать необходимое прикладное программное обеспечение для </w:t>
            </w:r>
            <w:r w:rsidRPr="00C16974">
              <w:lastRenderedPageBreak/>
              <w:t xml:space="preserve">решения   задач </w:t>
            </w:r>
            <w:r w:rsidR="00675BB5" w:rsidRPr="00C16974">
              <w:t>в области финансового анализа</w:t>
            </w:r>
            <w:r w:rsidRPr="00C16974">
              <w:t>.</w:t>
            </w:r>
          </w:p>
          <w:p w:rsidR="00AA487F" w:rsidRPr="00C16974" w:rsidRDefault="00AA487F" w:rsidP="000516AF">
            <w:pPr>
              <w:tabs>
                <w:tab w:val="left" w:pos="540"/>
              </w:tabs>
              <w:contextualSpacing/>
              <w:jc w:val="both"/>
            </w:pPr>
          </w:p>
          <w:p w:rsidR="00AA487F" w:rsidRPr="00C16974" w:rsidRDefault="00AA487F" w:rsidP="000516AF">
            <w:pPr>
              <w:tabs>
                <w:tab w:val="left" w:pos="540"/>
              </w:tabs>
              <w:contextualSpacing/>
              <w:jc w:val="both"/>
            </w:pPr>
            <w:r w:rsidRPr="00C16974">
              <w:t>5. Знать: цели и порядок разработки методических и нормативных документов на основе результатов проведенных исследований.</w:t>
            </w:r>
          </w:p>
          <w:p w:rsidR="00AA487F" w:rsidRPr="00C16974" w:rsidRDefault="00AA487F" w:rsidP="000516AF">
            <w:pPr>
              <w:tabs>
                <w:tab w:val="left" w:pos="540"/>
              </w:tabs>
              <w:contextualSpacing/>
              <w:jc w:val="both"/>
            </w:pPr>
            <w:r w:rsidRPr="00C16974">
              <w:t>Уметь: разрабатывать методические и нормативные документы на основе результатов проведенных исследований.</w:t>
            </w:r>
          </w:p>
        </w:tc>
      </w:tr>
      <w:tr w:rsidR="00DC3AD6" w:rsidRPr="00C16974" w:rsidTr="00C16974">
        <w:trPr>
          <w:trHeight w:val="274"/>
        </w:trPr>
        <w:tc>
          <w:tcPr>
            <w:tcW w:w="1276" w:type="dxa"/>
            <w:shd w:val="clear" w:color="auto" w:fill="auto"/>
          </w:tcPr>
          <w:p w:rsidR="00DC3AD6" w:rsidRPr="00C16974" w:rsidRDefault="00DC3AD6" w:rsidP="000516AF">
            <w:pPr>
              <w:widowControl w:val="0"/>
              <w:tabs>
                <w:tab w:val="left" w:pos="540"/>
              </w:tabs>
              <w:jc w:val="center"/>
            </w:pPr>
            <w:r w:rsidRPr="00C16974">
              <w:lastRenderedPageBreak/>
              <w:t>ПКН-7</w:t>
            </w:r>
          </w:p>
        </w:tc>
        <w:tc>
          <w:tcPr>
            <w:tcW w:w="1985" w:type="dxa"/>
            <w:shd w:val="clear" w:color="auto" w:fill="auto"/>
          </w:tcPr>
          <w:p w:rsidR="00DC3AD6" w:rsidRPr="00C16974" w:rsidRDefault="008A70E9" w:rsidP="000516AF">
            <w:pPr>
              <w:widowControl w:val="0"/>
            </w:pPr>
            <w:r w:rsidRPr="008A70E9">
              <w:t>Способность разрабатывать программы в области финансовой грамотности и участвовать в их реализации</w:t>
            </w:r>
            <w:r>
              <w:t>.</w:t>
            </w:r>
          </w:p>
        </w:tc>
        <w:tc>
          <w:tcPr>
            <w:tcW w:w="2977" w:type="dxa"/>
            <w:shd w:val="clear" w:color="auto" w:fill="auto"/>
          </w:tcPr>
          <w:p w:rsidR="008A70E9" w:rsidRPr="008A70E9" w:rsidRDefault="008A70E9" w:rsidP="000516AF">
            <w:r w:rsidRPr="008A70E9">
              <w:t>1. Применяет профессиональные знания для обсуждения проблем в области финансов с аудиториями разного уровня финансовой грамотности.</w:t>
            </w:r>
          </w:p>
          <w:p w:rsidR="00DC3AD6" w:rsidRPr="00C16974" w:rsidRDefault="008A70E9" w:rsidP="000516AF">
            <w:r w:rsidRPr="008A70E9">
              <w:t>2. Демонстрирует умение готовить учебно-методическое обеспечение  и реализовывать программы финансовой грамотности для разных категорий обучаемых.</w:t>
            </w:r>
          </w:p>
        </w:tc>
        <w:tc>
          <w:tcPr>
            <w:tcW w:w="3968" w:type="dxa"/>
            <w:shd w:val="clear" w:color="auto" w:fill="auto"/>
          </w:tcPr>
          <w:p w:rsidR="00DC3AD6" w:rsidRPr="00C16974" w:rsidRDefault="00DC3AD6" w:rsidP="000516AF">
            <w:pPr>
              <w:widowControl w:val="0"/>
              <w:jc w:val="both"/>
              <w:rPr>
                <w:bCs/>
                <w:lang w:eastAsia="zh-CN"/>
              </w:rPr>
            </w:pPr>
            <w:r w:rsidRPr="00C16974">
              <w:rPr>
                <w:bCs/>
                <w:lang w:eastAsia="zh-CN"/>
              </w:rPr>
              <w:t xml:space="preserve">1.Знать: </w:t>
            </w:r>
            <w:r w:rsidRPr="00C16974">
              <w:t>Нормы законодательства в профессиональной сфере; основы профессиональной деловой этики.</w:t>
            </w:r>
          </w:p>
          <w:p w:rsidR="00DC3AD6" w:rsidRPr="00C16974" w:rsidRDefault="00DC3AD6" w:rsidP="000516AF">
            <w:pPr>
              <w:widowControl w:val="0"/>
              <w:jc w:val="both"/>
            </w:pPr>
            <w:r w:rsidRPr="00C16974">
              <w:rPr>
                <w:bCs/>
                <w:lang w:eastAsia="zh-CN"/>
              </w:rPr>
              <w:t xml:space="preserve">Уметь: </w:t>
            </w:r>
            <w:r w:rsidRPr="00C16974">
              <w:t>применять нормы законодательства в профессиональной сфере, пояснять вопросы финансовой грамотности.</w:t>
            </w:r>
          </w:p>
          <w:p w:rsidR="00DC3AD6" w:rsidRPr="00C16974" w:rsidRDefault="00DC3AD6" w:rsidP="000516AF">
            <w:pPr>
              <w:widowControl w:val="0"/>
              <w:jc w:val="both"/>
              <w:rPr>
                <w:bCs/>
                <w:lang w:eastAsia="zh-CN"/>
              </w:rPr>
            </w:pPr>
            <w:r w:rsidRPr="00C16974">
              <w:rPr>
                <w:bCs/>
                <w:lang w:eastAsia="zh-CN"/>
              </w:rPr>
              <w:t xml:space="preserve">2.Знать: </w:t>
            </w:r>
            <w:r w:rsidRPr="00C16974">
              <w:t>Методики обучения финансовой грамотности для разных категорий обучаемых.</w:t>
            </w:r>
          </w:p>
          <w:p w:rsidR="00DC3AD6" w:rsidRPr="00C16974" w:rsidRDefault="00DC3AD6" w:rsidP="000516AF">
            <w:pPr>
              <w:widowControl w:val="0"/>
              <w:jc w:val="both"/>
            </w:pPr>
            <w:r w:rsidRPr="00C16974">
              <w:rPr>
                <w:bCs/>
                <w:lang w:eastAsia="zh-CN"/>
              </w:rPr>
              <w:t>Уметь: П</w:t>
            </w:r>
            <w:r w:rsidRPr="00C16974">
              <w:t>рименять на практике различные подходы и методы обучения программ финансовой грамотности для разных категорий обучаемых.</w:t>
            </w:r>
          </w:p>
        </w:tc>
      </w:tr>
      <w:tr w:rsidR="00AA487F" w:rsidRPr="00C16974" w:rsidTr="00C16974">
        <w:tc>
          <w:tcPr>
            <w:tcW w:w="1276" w:type="dxa"/>
            <w:shd w:val="clear" w:color="auto" w:fill="auto"/>
          </w:tcPr>
          <w:p w:rsidR="00AA487F" w:rsidRPr="00C16974" w:rsidRDefault="00AA487F" w:rsidP="000516AF">
            <w:pPr>
              <w:tabs>
                <w:tab w:val="left" w:pos="540"/>
              </w:tabs>
              <w:contextualSpacing/>
              <w:jc w:val="center"/>
            </w:pPr>
            <w:r w:rsidRPr="00C16974">
              <w:t>УК-4</w:t>
            </w:r>
          </w:p>
        </w:tc>
        <w:tc>
          <w:tcPr>
            <w:tcW w:w="1985" w:type="dxa"/>
            <w:shd w:val="clear" w:color="auto" w:fill="auto"/>
          </w:tcPr>
          <w:p w:rsidR="00AA487F" w:rsidRPr="00C16974" w:rsidRDefault="008A70E9" w:rsidP="000516AF">
            <w:pPr>
              <w:tabs>
                <w:tab w:val="left" w:pos="540"/>
              </w:tabs>
              <w:contextualSpacing/>
              <w:jc w:val="both"/>
            </w:pPr>
            <w:r w:rsidRPr="008A70E9">
              <w:t>Способность к организации межличностных отношений и межкультурного взаимодействия, учитывая разнообразие культур</w:t>
            </w:r>
            <w:r>
              <w:t>.</w:t>
            </w:r>
          </w:p>
        </w:tc>
        <w:tc>
          <w:tcPr>
            <w:tcW w:w="2977" w:type="dxa"/>
            <w:shd w:val="clear" w:color="auto" w:fill="auto"/>
          </w:tcPr>
          <w:p w:rsidR="008A70E9" w:rsidRPr="008A70E9" w:rsidRDefault="008A70E9" w:rsidP="000516AF">
            <w:pPr>
              <w:jc w:val="both"/>
            </w:pPr>
            <w:r w:rsidRPr="008A70E9">
              <w:t>1.Демонстрирует понимание разнообразия культур в процессе межкультурного взаимодействия.</w:t>
            </w:r>
          </w:p>
          <w:p w:rsidR="008A70E9" w:rsidRPr="008A70E9" w:rsidRDefault="008A70E9" w:rsidP="000516AF">
            <w:pPr>
              <w:jc w:val="both"/>
            </w:pPr>
            <w:r w:rsidRPr="008A70E9">
              <w:t>2. Выстраивает межличностные взаимодействия путем создания общепринятых норм культурного самовыражения.</w:t>
            </w:r>
          </w:p>
          <w:p w:rsidR="008A70E9" w:rsidRDefault="008A70E9" w:rsidP="000516AF">
            <w:pPr>
              <w:tabs>
                <w:tab w:val="left" w:pos="540"/>
              </w:tabs>
              <w:contextualSpacing/>
              <w:jc w:val="both"/>
            </w:pPr>
          </w:p>
          <w:p w:rsidR="00AA487F" w:rsidRPr="00C16974" w:rsidRDefault="008A70E9" w:rsidP="000516AF">
            <w:pPr>
              <w:tabs>
                <w:tab w:val="left" w:pos="540"/>
              </w:tabs>
              <w:contextualSpacing/>
              <w:jc w:val="both"/>
            </w:pPr>
            <w:r w:rsidRPr="008A70E9">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3968" w:type="dxa"/>
            <w:shd w:val="clear" w:color="auto" w:fill="auto"/>
          </w:tcPr>
          <w:p w:rsidR="00AA487F" w:rsidRPr="00C16974" w:rsidRDefault="00AA487F" w:rsidP="000516AF">
            <w:pPr>
              <w:jc w:val="both"/>
            </w:pPr>
            <w:r w:rsidRPr="00C16974">
              <w:t>1. Знать: понятие толерантности</w:t>
            </w:r>
          </w:p>
          <w:p w:rsidR="00AA487F" w:rsidRPr="00C16974" w:rsidRDefault="00AA487F" w:rsidP="000516AF">
            <w:pPr>
              <w:jc w:val="both"/>
            </w:pPr>
            <w:r w:rsidRPr="00C16974">
              <w:t>Уметь: понимать разнообразие культур в процессе межкультурного взаимодействия.</w:t>
            </w:r>
          </w:p>
          <w:p w:rsidR="00AA487F" w:rsidRPr="00C16974" w:rsidRDefault="00AA487F" w:rsidP="000516AF">
            <w:pPr>
              <w:jc w:val="both"/>
            </w:pPr>
            <w:r w:rsidRPr="00C16974">
              <w:t>2. Знать: сущность общепринятых норм культурного самовыражения.</w:t>
            </w:r>
          </w:p>
          <w:p w:rsidR="00AA487F" w:rsidRPr="00C16974" w:rsidRDefault="00AA487F" w:rsidP="000516AF">
            <w:pPr>
              <w:tabs>
                <w:tab w:val="left" w:pos="540"/>
              </w:tabs>
              <w:contextualSpacing/>
              <w:jc w:val="both"/>
            </w:pPr>
            <w:r w:rsidRPr="00C16974">
              <w:t>Уметь: выстраивать межличностные взаимодействия в профессиональной деятельности путем создания общепринятых норм культурного самовыражения.</w:t>
            </w:r>
          </w:p>
          <w:p w:rsidR="00AA487F" w:rsidRPr="00C16974" w:rsidRDefault="00AA487F" w:rsidP="000516AF">
            <w:pPr>
              <w:tabs>
                <w:tab w:val="left" w:pos="540"/>
              </w:tabs>
              <w:contextualSpacing/>
              <w:jc w:val="both"/>
            </w:pPr>
          </w:p>
          <w:p w:rsidR="00AA487F" w:rsidRPr="00C16974" w:rsidRDefault="00AA487F" w:rsidP="000516AF">
            <w:pPr>
              <w:tabs>
                <w:tab w:val="left" w:pos="540"/>
              </w:tabs>
              <w:contextualSpacing/>
              <w:jc w:val="both"/>
            </w:pPr>
            <w:r w:rsidRPr="00C16974">
              <w:t>3. Знать: методы построения конструктивного диалога в профессиональной деятельности с представителями разных культур.</w:t>
            </w:r>
          </w:p>
          <w:p w:rsidR="00AA487F" w:rsidRPr="00C16974" w:rsidRDefault="00AA487F" w:rsidP="000516AF">
            <w:pPr>
              <w:tabs>
                <w:tab w:val="left" w:pos="540"/>
              </w:tabs>
              <w:contextualSpacing/>
              <w:jc w:val="both"/>
            </w:pPr>
            <w:r w:rsidRPr="00C16974">
              <w:t>Уметь: строить конструктивный диалог с представителями разных культур на основе взаимного уважения, принятия  разнообразия культур и адекватной оценки партнеров по взаимодействию.</w:t>
            </w:r>
          </w:p>
        </w:tc>
      </w:tr>
      <w:tr w:rsidR="00AA487F" w:rsidRPr="00C16974" w:rsidTr="00C16974">
        <w:tc>
          <w:tcPr>
            <w:tcW w:w="1276" w:type="dxa"/>
            <w:shd w:val="clear" w:color="auto" w:fill="auto"/>
          </w:tcPr>
          <w:p w:rsidR="00AA487F" w:rsidRPr="00C16974" w:rsidRDefault="00AA487F" w:rsidP="000516AF">
            <w:pPr>
              <w:tabs>
                <w:tab w:val="left" w:pos="540"/>
              </w:tabs>
              <w:contextualSpacing/>
              <w:jc w:val="center"/>
            </w:pPr>
            <w:r w:rsidRPr="00C16974">
              <w:t>УК-5</w:t>
            </w:r>
          </w:p>
        </w:tc>
        <w:tc>
          <w:tcPr>
            <w:tcW w:w="1985" w:type="dxa"/>
            <w:shd w:val="clear" w:color="auto" w:fill="auto"/>
          </w:tcPr>
          <w:p w:rsidR="00AA487F" w:rsidRPr="00C16974" w:rsidRDefault="00A41862" w:rsidP="000516AF">
            <w:pPr>
              <w:tabs>
                <w:tab w:val="left" w:pos="540"/>
              </w:tabs>
              <w:contextualSpacing/>
              <w:jc w:val="both"/>
            </w:pPr>
            <w:r w:rsidRPr="00A41862">
              <w:t xml:space="preserve">Способность руководить работой команды, </w:t>
            </w:r>
            <w:r w:rsidRPr="00A41862">
              <w:lastRenderedPageBreak/>
              <w:t>принимать организационно-управленческие решения для достижения поставленной цеди, нести за них ответственность</w:t>
            </w:r>
            <w:r>
              <w:t>.</w:t>
            </w:r>
          </w:p>
        </w:tc>
        <w:tc>
          <w:tcPr>
            <w:tcW w:w="2977" w:type="dxa"/>
            <w:shd w:val="clear" w:color="auto" w:fill="auto"/>
          </w:tcPr>
          <w:p w:rsidR="00A41862" w:rsidRPr="00A41862" w:rsidRDefault="00A41862" w:rsidP="000516AF">
            <w:pPr>
              <w:suppressAutoHyphens/>
              <w:jc w:val="both"/>
            </w:pPr>
            <w:r w:rsidRPr="00A41862">
              <w:lastRenderedPageBreak/>
              <w:t xml:space="preserve">1.Организовывает работу в команде, ставит цели командной работы. </w:t>
            </w:r>
          </w:p>
          <w:p w:rsidR="00A41862" w:rsidRDefault="00A41862" w:rsidP="000516AF">
            <w:pPr>
              <w:suppressAutoHyphens/>
              <w:jc w:val="both"/>
            </w:pPr>
          </w:p>
          <w:p w:rsidR="00A41862" w:rsidRDefault="00A41862" w:rsidP="000516AF">
            <w:pPr>
              <w:suppressAutoHyphens/>
              <w:jc w:val="both"/>
            </w:pPr>
          </w:p>
          <w:p w:rsidR="00A41862" w:rsidRDefault="00A41862" w:rsidP="000516AF">
            <w:pPr>
              <w:suppressAutoHyphens/>
              <w:jc w:val="both"/>
            </w:pPr>
          </w:p>
          <w:p w:rsidR="00A41862" w:rsidRDefault="00A41862" w:rsidP="000516AF">
            <w:pPr>
              <w:suppressAutoHyphens/>
              <w:jc w:val="both"/>
            </w:pPr>
          </w:p>
          <w:p w:rsidR="00A41862" w:rsidRPr="00A41862" w:rsidRDefault="00A41862" w:rsidP="000516AF">
            <w:pPr>
              <w:suppressAutoHyphens/>
              <w:jc w:val="both"/>
            </w:pPr>
            <w:r w:rsidRPr="00A41862">
              <w:t>2.Вырабатывает командную стратегию для достижения поставленной цели на основе задач и методов их решения.</w:t>
            </w:r>
          </w:p>
          <w:p w:rsidR="00A41862" w:rsidRDefault="00A41862" w:rsidP="000516AF">
            <w:pPr>
              <w:suppressAutoHyphens/>
              <w:jc w:val="both"/>
            </w:pPr>
          </w:p>
          <w:p w:rsidR="00A41862" w:rsidRPr="00A41862" w:rsidRDefault="00A41862" w:rsidP="000516AF">
            <w:pPr>
              <w:suppressAutoHyphens/>
              <w:jc w:val="both"/>
            </w:pPr>
            <w:r w:rsidRPr="00A41862">
              <w:t>3. Принимает ответственность за принятые организационно-управленческие решения.</w:t>
            </w:r>
          </w:p>
          <w:p w:rsidR="00AA487F" w:rsidRPr="00C16974" w:rsidRDefault="00AA487F" w:rsidP="000516AF">
            <w:pPr>
              <w:suppressAutoHyphens/>
              <w:jc w:val="both"/>
            </w:pPr>
          </w:p>
        </w:tc>
        <w:tc>
          <w:tcPr>
            <w:tcW w:w="3968" w:type="dxa"/>
            <w:shd w:val="clear" w:color="auto" w:fill="auto"/>
          </w:tcPr>
          <w:p w:rsidR="00AA487F" w:rsidRPr="00C16974" w:rsidRDefault="00AA487F" w:rsidP="000516AF">
            <w:pPr>
              <w:tabs>
                <w:tab w:val="left" w:pos="540"/>
              </w:tabs>
              <w:contextualSpacing/>
              <w:jc w:val="both"/>
            </w:pPr>
            <w:r w:rsidRPr="00C16974">
              <w:lastRenderedPageBreak/>
              <w:t>1. Знать: цели, принципы, методики организации командной работы в профессиональной сфере.</w:t>
            </w:r>
          </w:p>
          <w:p w:rsidR="00AA487F" w:rsidRPr="00C16974" w:rsidRDefault="00AA487F" w:rsidP="000516AF">
            <w:pPr>
              <w:tabs>
                <w:tab w:val="left" w:pos="540"/>
              </w:tabs>
              <w:contextualSpacing/>
              <w:jc w:val="both"/>
            </w:pPr>
            <w:r w:rsidRPr="00C16974">
              <w:lastRenderedPageBreak/>
              <w:t>Уметь: организовывать работу в команде, ставить цели командной работы.</w:t>
            </w:r>
          </w:p>
          <w:p w:rsidR="00AA487F" w:rsidRPr="00C16974" w:rsidRDefault="00AA487F" w:rsidP="000516AF">
            <w:pPr>
              <w:tabs>
                <w:tab w:val="left" w:pos="540"/>
              </w:tabs>
              <w:contextualSpacing/>
              <w:jc w:val="both"/>
            </w:pPr>
          </w:p>
          <w:p w:rsidR="00AA487F" w:rsidRPr="00C16974" w:rsidRDefault="00AA487F" w:rsidP="000516AF">
            <w:pPr>
              <w:tabs>
                <w:tab w:val="left" w:pos="540"/>
              </w:tabs>
              <w:contextualSpacing/>
              <w:jc w:val="both"/>
            </w:pPr>
            <w:r w:rsidRPr="00C16974">
              <w:t>2. Знать: задачи и методы выработки командной стратегии.</w:t>
            </w:r>
          </w:p>
          <w:p w:rsidR="00AA487F" w:rsidRPr="00C16974" w:rsidRDefault="00AA487F" w:rsidP="000516AF">
            <w:pPr>
              <w:suppressAutoHyphens/>
              <w:jc w:val="both"/>
            </w:pPr>
            <w:r w:rsidRPr="00C16974">
              <w:t xml:space="preserve">Уметь: вырабатывать командную стратегию для достижения поставленной цели. </w:t>
            </w:r>
          </w:p>
          <w:p w:rsidR="00AA487F" w:rsidRPr="00C16974" w:rsidRDefault="00AA487F" w:rsidP="000516AF">
            <w:pPr>
              <w:tabs>
                <w:tab w:val="left" w:pos="540"/>
              </w:tabs>
              <w:contextualSpacing/>
              <w:jc w:val="both"/>
            </w:pPr>
          </w:p>
          <w:p w:rsidR="00AA487F" w:rsidRPr="00C16974" w:rsidRDefault="00AA487F" w:rsidP="000516AF">
            <w:pPr>
              <w:tabs>
                <w:tab w:val="left" w:pos="540"/>
              </w:tabs>
              <w:contextualSpacing/>
              <w:jc w:val="both"/>
            </w:pPr>
            <w:r w:rsidRPr="00C16974">
              <w:t>3. Знать: цель и последствия принятия ответственности за принятые организационно-управленческие решения.</w:t>
            </w:r>
          </w:p>
          <w:p w:rsidR="005C4898" w:rsidRPr="00C16974" w:rsidRDefault="00AA487F" w:rsidP="000516AF">
            <w:pPr>
              <w:tabs>
                <w:tab w:val="left" w:pos="540"/>
              </w:tabs>
              <w:contextualSpacing/>
              <w:jc w:val="both"/>
            </w:pPr>
            <w:r w:rsidRPr="00C16974">
              <w:t>Уметь: принимать ответственность за принятые организационно-управленческие решения.</w:t>
            </w:r>
          </w:p>
        </w:tc>
      </w:tr>
    </w:tbl>
    <w:p w:rsidR="00AA487F" w:rsidRDefault="00AA487F" w:rsidP="000516AF">
      <w:pPr>
        <w:ind w:firstLine="709"/>
        <w:jc w:val="both"/>
        <w:rPr>
          <w:sz w:val="28"/>
          <w:szCs w:val="28"/>
        </w:rPr>
      </w:pPr>
    </w:p>
    <w:p w:rsidR="007209F5" w:rsidRPr="00163A31" w:rsidRDefault="007209F5" w:rsidP="000516AF">
      <w:pPr>
        <w:jc w:val="both"/>
        <w:outlineLvl w:val="0"/>
        <w:rPr>
          <w:b/>
          <w:bCs/>
          <w:sz w:val="28"/>
          <w:szCs w:val="28"/>
        </w:rPr>
      </w:pPr>
      <w:bookmarkStart w:id="8" w:name="_Toc122559709"/>
      <w:bookmarkStart w:id="9" w:name="_Toc129246757"/>
      <w:r>
        <w:rPr>
          <w:b/>
          <w:bCs/>
          <w:sz w:val="28"/>
          <w:szCs w:val="28"/>
        </w:rPr>
        <w:t>4</w:t>
      </w:r>
      <w:r w:rsidR="00C3592D">
        <w:rPr>
          <w:b/>
          <w:bCs/>
          <w:sz w:val="28"/>
          <w:szCs w:val="28"/>
        </w:rPr>
        <w:t xml:space="preserve"> </w:t>
      </w:r>
      <w:r w:rsidRPr="00163A31">
        <w:rPr>
          <w:b/>
          <w:bCs/>
          <w:sz w:val="28"/>
          <w:szCs w:val="28"/>
        </w:rPr>
        <w:t>Место практики в структуре образовательной программы</w:t>
      </w:r>
      <w:bookmarkEnd w:id="8"/>
      <w:bookmarkEnd w:id="9"/>
    </w:p>
    <w:p w:rsidR="00656CEF" w:rsidRPr="007F002B" w:rsidRDefault="00656CEF" w:rsidP="000516AF">
      <w:pPr>
        <w:ind w:firstLine="709"/>
        <w:jc w:val="both"/>
      </w:pPr>
      <w:r w:rsidRPr="007F002B">
        <w:rPr>
          <w:sz w:val="28"/>
          <w:szCs w:val="28"/>
        </w:rPr>
        <w:t>Производственная практика входит в раздел</w:t>
      </w:r>
      <w:r>
        <w:rPr>
          <w:sz w:val="28"/>
          <w:szCs w:val="28"/>
        </w:rPr>
        <w:t xml:space="preserve"> Блока </w:t>
      </w:r>
      <w:r w:rsidRPr="007F002B">
        <w:rPr>
          <w:sz w:val="28"/>
          <w:szCs w:val="28"/>
        </w:rPr>
        <w:t xml:space="preserve">2 </w:t>
      </w:r>
      <w:r w:rsidR="00A019D3" w:rsidRPr="00A019D3">
        <w:rPr>
          <w:sz w:val="28"/>
          <w:szCs w:val="28"/>
        </w:rPr>
        <w:t>«Практика, в том числе научно-исследовательская работа (НИР)»</w:t>
      </w:r>
      <w:r w:rsidRPr="007F002B">
        <w:rPr>
          <w:sz w:val="28"/>
          <w:szCs w:val="28"/>
        </w:rPr>
        <w:t xml:space="preserve"> образовательной программы по направлению подготовки 38.04.01 «Экономика», </w:t>
      </w:r>
      <w:r w:rsidR="0036290D">
        <w:rPr>
          <w:sz w:val="28"/>
          <w:szCs w:val="28"/>
        </w:rPr>
        <w:t>направленность программы магистратуры</w:t>
      </w:r>
      <w:r w:rsidRPr="007F002B">
        <w:rPr>
          <w:sz w:val="28"/>
          <w:szCs w:val="28"/>
        </w:rPr>
        <w:t xml:space="preserve"> «</w:t>
      </w:r>
      <w:r w:rsidR="00664E56" w:rsidRPr="00664E56">
        <w:rPr>
          <w:sz w:val="28"/>
          <w:szCs w:val="28"/>
        </w:rPr>
        <w:t xml:space="preserve">Финансовый анализ </w:t>
      </w:r>
      <w:r w:rsidR="00C16974">
        <w:rPr>
          <w:sz w:val="28"/>
          <w:szCs w:val="28"/>
        </w:rPr>
        <w:t>и оценка инвестиционных решений</w:t>
      </w:r>
      <w:r w:rsidRPr="007F002B">
        <w:rPr>
          <w:sz w:val="28"/>
          <w:szCs w:val="28"/>
        </w:rPr>
        <w:t>» для очной формы обучения. Практика представляет собой вид учебно-научной деятельности, непосредственно ориентированной на профессионально-практическую подготовку студентов.</w:t>
      </w:r>
      <w:r w:rsidRPr="007F002B">
        <w:t xml:space="preserve"> </w:t>
      </w:r>
    </w:p>
    <w:p w:rsidR="00656CEF" w:rsidRPr="007F002B" w:rsidRDefault="00656CEF" w:rsidP="000516AF">
      <w:pPr>
        <w:ind w:firstLine="709"/>
        <w:jc w:val="both"/>
        <w:rPr>
          <w:sz w:val="28"/>
          <w:szCs w:val="28"/>
        </w:rPr>
      </w:pPr>
      <w:r w:rsidRPr="007F002B">
        <w:rPr>
          <w:sz w:val="28"/>
          <w:szCs w:val="28"/>
        </w:rPr>
        <w:t xml:space="preserve">Производственная практика является одним из завершающих этапов образовательного процесса, предусмотрена в </w:t>
      </w:r>
      <w:r w:rsidRPr="009C2B86">
        <w:rPr>
          <w:sz w:val="28"/>
          <w:szCs w:val="28"/>
        </w:rPr>
        <w:t xml:space="preserve">соответствии с требованиями образовательного стандарта высшего образования Финансового университета по направлению 38.04.01 «Экономика» (уровень </w:t>
      </w:r>
      <w:r w:rsidR="009C2B86" w:rsidRPr="009C2B86">
        <w:rPr>
          <w:sz w:val="28"/>
          <w:szCs w:val="28"/>
        </w:rPr>
        <w:t>магистратуры)</w:t>
      </w:r>
      <w:r w:rsidRPr="009C2B86">
        <w:rPr>
          <w:sz w:val="28"/>
          <w:szCs w:val="28"/>
        </w:rPr>
        <w:t xml:space="preserve"> и рабочим учебным планом по </w:t>
      </w:r>
      <w:r w:rsidR="0036290D" w:rsidRPr="009C2B86">
        <w:rPr>
          <w:sz w:val="28"/>
          <w:szCs w:val="28"/>
        </w:rPr>
        <w:t>направленности программы</w:t>
      </w:r>
      <w:r w:rsidR="0036290D">
        <w:rPr>
          <w:sz w:val="28"/>
          <w:szCs w:val="28"/>
        </w:rPr>
        <w:t xml:space="preserve"> магистратуры</w:t>
      </w:r>
      <w:r w:rsidRPr="007F002B">
        <w:rPr>
          <w:sz w:val="28"/>
          <w:szCs w:val="28"/>
        </w:rPr>
        <w:t xml:space="preserve"> «</w:t>
      </w:r>
      <w:r w:rsidR="00C16974" w:rsidRPr="00664E56">
        <w:rPr>
          <w:sz w:val="28"/>
          <w:szCs w:val="28"/>
        </w:rPr>
        <w:t xml:space="preserve">Финансовый анализ </w:t>
      </w:r>
      <w:r w:rsidR="00C16974">
        <w:rPr>
          <w:sz w:val="28"/>
          <w:szCs w:val="28"/>
        </w:rPr>
        <w:t>и оценка инвестиционных решений</w:t>
      </w:r>
      <w:r w:rsidRPr="007F002B">
        <w:rPr>
          <w:sz w:val="28"/>
          <w:szCs w:val="28"/>
        </w:rPr>
        <w:t>».</w:t>
      </w:r>
    </w:p>
    <w:p w:rsidR="00656CEF" w:rsidRPr="007F002B" w:rsidRDefault="00656CEF" w:rsidP="000516AF">
      <w:pPr>
        <w:ind w:firstLine="709"/>
        <w:jc w:val="both"/>
        <w:rPr>
          <w:sz w:val="28"/>
          <w:szCs w:val="28"/>
        </w:rPr>
      </w:pPr>
      <w:r w:rsidRPr="007F002B">
        <w:rPr>
          <w:sz w:val="28"/>
          <w:szCs w:val="28"/>
        </w:rPr>
        <w:t>Производственная практика может быть организована в государственных органах, организациях реального сектора экономики, финансово-кредитных организациях, консалтинговых и аудиторских компаниях, научно-исследовательских учреждениях и высших учебных заведениях, а также по основному месту работы студента (в случае его трудовой занятости и соответствия должности профилю магистерской программы).</w:t>
      </w:r>
    </w:p>
    <w:p w:rsidR="007B343D" w:rsidRDefault="00656CEF" w:rsidP="000516AF">
      <w:pPr>
        <w:ind w:firstLine="709"/>
        <w:jc w:val="both"/>
        <w:rPr>
          <w:sz w:val="28"/>
          <w:szCs w:val="28"/>
        </w:rPr>
      </w:pPr>
      <w:r w:rsidRPr="007F002B">
        <w:rPr>
          <w:sz w:val="28"/>
          <w:szCs w:val="28"/>
        </w:rPr>
        <w:t xml:space="preserve">Производственной практике предшествует изучение дисциплин </w:t>
      </w:r>
      <w:r w:rsidR="0036290D">
        <w:rPr>
          <w:sz w:val="28"/>
          <w:szCs w:val="28"/>
        </w:rPr>
        <w:t xml:space="preserve">направленности программы </w:t>
      </w:r>
      <w:r w:rsidRPr="007F002B">
        <w:rPr>
          <w:sz w:val="28"/>
          <w:szCs w:val="28"/>
        </w:rPr>
        <w:t xml:space="preserve">обязательного модуля: </w:t>
      </w:r>
      <w:r w:rsidRPr="009A4662">
        <w:rPr>
          <w:sz w:val="28"/>
          <w:szCs w:val="28"/>
        </w:rPr>
        <w:t>«</w:t>
      </w:r>
      <w:r w:rsidR="0036290D" w:rsidRPr="009A4662">
        <w:rPr>
          <w:sz w:val="28"/>
          <w:szCs w:val="28"/>
        </w:rPr>
        <w:t>Международные стандарты финансовой отчетности</w:t>
      </w:r>
      <w:r w:rsidRPr="009A4662">
        <w:rPr>
          <w:sz w:val="28"/>
          <w:szCs w:val="28"/>
        </w:rPr>
        <w:t xml:space="preserve"> (продвинутый курс)», </w:t>
      </w:r>
      <w:r w:rsidR="003F23D1" w:rsidRPr="009A4662">
        <w:rPr>
          <w:sz w:val="28"/>
          <w:szCs w:val="28"/>
        </w:rPr>
        <w:t>«Методология и методика финансового анализа», «</w:t>
      </w:r>
      <w:r w:rsidR="00C16974" w:rsidRPr="009A4662">
        <w:rPr>
          <w:sz w:val="28"/>
          <w:szCs w:val="28"/>
        </w:rPr>
        <w:t>Бизнес-анализ</w:t>
      </w:r>
      <w:r w:rsidR="003F23D1" w:rsidRPr="009A4662">
        <w:rPr>
          <w:sz w:val="28"/>
          <w:szCs w:val="28"/>
        </w:rPr>
        <w:t>», «Стратегический анализ и риск-менеджмент организации»,  «</w:t>
      </w:r>
      <w:r w:rsidR="00C16974" w:rsidRPr="009A4662">
        <w:rPr>
          <w:sz w:val="28"/>
          <w:szCs w:val="28"/>
        </w:rPr>
        <w:t>Аналитическое обоснование операционных решений</w:t>
      </w:r>
      <w:r w:rsidR="003F23D1" w:rsidRPr="009A4662">
        <w:rPr>
          <w:sz w:val="28"/>
          <w:szCs w:val="28"/>
        </w:rPr>
        <w:t>», «</w:t>
      </w:r>
      <w:r w:rsidR="00C16974" w:rsidRPr="009A4662">
        <w:rPr>
          <w:sz w:val="28"/>
          <w:szCs w:val="28"/>
        </w:rPr>
        <w:t>Анализ и финансовое моделирование инвестиционных проектов</w:t>
      </w:r>
      <w:r w:rsidR="003F23D1" w:rsidRPr="009A4662">
        <w:rPr>
          <w:sz w:val="28"/>
          <w:szCs w:val="28"/>
        </w:rPr>
        <w:t xml:space="preserve">», «Финансово-аналитические  инструменты </w:t>
      </w:r>
      <w:r w:rsidR="007B343D" w:rsidRPr="009A4662">
        <w:rPr>
          <w:sz w:val="28"/>
          <w:szCs w:val="28"/>
        </w:rPr>
        <w:t xml:space="preserve">управления </w:t>
      </w:r>
      <w:r w:rsidR="003F23D1" w:rsidRPr="009A4662">
        <w:rPr>
          <w:sz w:val="28"/>
          <w:szCs w:val="28"/>
        </w:rPr>
        <w:t>устойчив</w:t>
      </w:r>
      <w:r w:rsidR="007B343D" w:rsidRPr="009A4662">
        <w:rPr>
          <w:sz w:val="28"/>
          <w:szCs w:val="28"/>
        </w:rPr>
        <w:t>ым</w:t>
      </w:r>
      <w:r w:rsidR="003F23D1" w:rsidRPr="009A4662">
        <w:rPr>
          <w:sz w:val="28"/>
          <w:szCs w:val="28"/>
        </w:rPr>
        <w:t xml:space="preserve"> развити</w:t>
      </w:r>
      <w:r w:rsidR="007B343D" w:rsidRPr="009A4662">
        <w:rPr>
          <w:sz w:val="28"/>
          <w:szCs w:val="28"/>
        </w:rPr>
        <w:t>ем коммерческих организаций</w:t>
      </w:r>
      <w:r w:rsidR="003F23D1" w:rsidRPr="009A4662">
        <w:rPr>
          <w:sz w:val="28"/>
          <w:szCs w:val="28"/>
        </w:rPr>
        <w:t>»</w:t>
      </w:r>
      <w:r w:rsidR="007B343D" w:rsidRPr="009A4662">
        <w:rPr>
          <w:sz w:val="28"/>
          <w:szCs w:val="28"/>
        </w:rPr>
        <w:t>.</w:t>
      </w:r>
    </w:p>
    <w:p w:rsidR="00656CEF" w:rsidRPr="007F002B" w:rsidRDefault="00656CEF" w:rsidP="000516AF">
      <w:pPr>
        <w:ind w:firstLine="709"/>
        <w:jc w:val="both"/>
        <w:rPr>
          <w:sz w:val="28"/>
          <w:szCs w:val="28"/>
        </w:rPr>
      </w:pPr>
      <w:r w:rsidRPr="007F002B">
        <w:rPr>
          <w:sz w:val="28"/>
          <w:szCs w:val="28"/>
        </w:rPr>
        <w:t>Приступая к практике, студенты должны владеть:</w:t>
      </w:r>
    </w:p>
    <w:p w:rsidR="007B343D" w:rsidRPr="007F002B" w:rsidRDefault="007B343D" w:rsidP="000516AF">
      <w:pPr>
        <w:ind w:firstLine="709"/>
        <w:jc w:val="both"/>
        <w:rPr>
          <w:sz w:val="28"/>
          <w:szCs w:val="28"/>
        </w:rPr>
      </w:pPr>
      <w:r w:rsidRPr="007F002B">
        <w:rPr>
          <w:sz w:val="28"/>
          <w:szCs w:val="28"/>
        </w:rPr>
        <w:lastRenderedPageBreak/>
        <w:t>– знаниями законодательства, регулирующего хозяйственную деятельность в России;</w:t>
      </w:r>
    </w:p>
    <w:p w:rsidR="007B343D" w:rsidRPr="007F002B" w:rsidRDefault="007B343D" w:rsidP="000516AF">
      <w:pPr>
        <w:ind w:firstLine="709"/>
        <w:jc w:val="both"/>
        <w:rPr>
          <w:sz w:val="28"/>
          <w:szCs w:val="28"/>
        </w:rPr>
      </w:pPr>
      <w:r w:rsidRPr="007F002B">
        <w:rPr>
          <w:sz w:val="28"/>
          <w:szCs w:val="28"/>
        </w:rPr>
        <w:t xml:space="preserve">– знаниями нормативного регулирования и принципов осуществления профессиональной деятельности в сфере </w:t>
      </w:r>
      <w:r>
        <w:rPr>
          <w:sz w:val="28"/>
          <w:szCs w:val="28"/>
        </w:rPr>
        <w:t>финансового консультирования</w:t>
      </w:r>
      <w:r w:rsidRPr="007F002B">
        <w:rPr>
          <w:sz w:val="28"/>
          <w:szCs w:val="28"/>
        </w:rPr>
        <w:t xml:space="preserve">; </w:t>
      </w:r>
    </w:p>
    <w:p w:rsidR="007B343D" w:rsidRPr="007F002B" w:rsidRDefault="007B343D" w:rsidP="000516AF">
      <w:pPr>
        <w:ind w:firstLine="709"/>
        <w:jc w:val="both"/>
        <w:rPr>
          <w:sz w:val="28"/>
          <w:szCs w:val="28"/>
        </w:rPr>
      </w:pPr>
      <w:r w:rsidRPr="007F002B">
        <w:rPr>
          <w:sz w:val="28"/>
          <w:szCs w:val="28"/>
        </w:rPr>
        <w:t xml:space="preserve">– умениями осуществлять поиск необходимой научной и учебной литературы, фактического материала по избранной проблематике выпускной квалификационной работы; </w:t>
      </w:r>
    </w:p>
    <w:p w:rsidR="007B343D" w:rsidRPr="007F002B" w:rsidRDefault="007B343D" w:rsidP="000516AF">
      <w:pPr>
        <w:ind w:firstLine="709"/>
        <w:jc w:val="both"/>
        <w:rPr>
          <w:sz w:val="28"/>
          <w:szCs w:val="28"/>
        </w:rPr>
      </w:pPr>
      <w:r w:rsidRPr="007F002B">
        <w:rPr>
          <w:sz w:val="28"/>
          <w:szCs w:val="28"/>
        </w:rPr>
        <w:t>– навыками анализа научной литературы и фактических данных реальных экономических субъектов по избранной проблематике выпускной квалификационной работы.</w:t>
      </w:r>
    </w:p>
    <w:p w:rsidR="007B343D" w:rsidRPr="007F002B" w:rsidRDefault="007B343D" w:rsidP="000516AF">
      <w:pPr>
        <w:ind w:firstLine="709"/>
        <w:jc w:val="both"/>
        <w:rPr>
          <w:sz w:val="28"/>
          <w:szCs w:val="28"/>
        </w:rPr>
      </w:pPr>
      <w:r w:rsidRPr="007F002B">
        <w:rPr>
          <w:sz w:val="28"/>
          <w:szCs w:val="28"/>
        </w:rPr>
        <w:t xml:space="preserve">Ответственность за организацию и проведение производственной практики и учебно-методическое руководство осуществляет </w:t>
      </w:r>
      <w:r w:rsidR="00C16974" w:rsidRPr="004A39A7">
        <w:rPr>
          <w:sz w:val="28"/>
          <w:szCs w:val="28"/>
        </w:rPr>
        <w:t xml:space="preserve">Департамент </w:t>
      </w:r>
      <w:r w:rsidR="00C16974">
        <w:rPr>
          <w:sz w:val="28"/>
          <w:szCs w:val="28"/>
        </w:rPr>
        <w:t>бизнес-аналитики Факультета налогов, аудита и бизнес-анализа</w:t>
      </w:r>
      <w:r w:rsidRPr="007F002B">
        <w:rPr>
          <w:sz w:val="28"/>
          <w:szCs w:val="28"/>
        </w:rPr>
        <w:t>.</w:t>
      </w:r>
    </w:p>
    <w:p w:rsidR="00431737" w:rsidRPr="007F002B" w:rsidRDefault="00431737" w:rsidP="000516AF">
      <w:pPr>
        <w:ind w:firstLine="709"/>
        <w:jc w:val="both"/>
        <w:rPr>
          <w:sz w:val="28"/>
          <w:szCs w:val="28"/>
        </w:rPr>
      </w:pPr>
    </w:p>
    <w:p w:rsidR="007209F5" w:rsidRDefault="007209F5" w:rsidP="000516AF">
      <w:pPr>
        <w:jc w:val="both"/>
        <w:outlineLvl w:val="0"/>
        <w:rPr>
          <w:b/>
          <w:bCs/>
          <w:sz w:val="28"/>
          <w:szCs w:val="28"/>
        </w:rPr>
      </w:pPr>
      <w:bookmarkStart w:id="10" w:name="_Toc122559710"/>
      <w:bookmarkStart w:id="11" w:name="_Toc129246758"/>
      <w:r>
        <w:rPr>
          <w:b/>
          <w:bCs/>
          <w:sz w:val="28"/>
          <w:szCs w:val="28"/>
        </w:rPr>
        <w:t>5</w:t>
      </w:r>
      <w:r w:rsidRPr="00163A31">
        <w:rPr>
          <w:b/>
          <w:bCs/>
          <w:sz w:val="28"/>
          <w:szCs w:val="28"/>
        </w:rPr>
        <w:t xml:space="preserve"> Объем практики в зачетных единицах и ее продолжительность в неделях либо в академических часах</w:t>
      </w:r>
      <w:bookmarkEnd w:id="10"/>
      <w:bookmarkEnd w:id="11"/>
      <w:r>
        <w:rPr>
          <w:b/>
          <w:bCs/>
          <w:sz w:val="28"/>
          <w:szCs w:val="28"/>
        </w:rPr>
        <w:t xml:space="preserve">  </w:t>
      </w:r>
      <w:r w:rsidRPr="00163A31">
        <w:rPr>
          <w:b/>
          <w:bCs/>
          <w:sz w:val="28"/>
          <w:szCs w:val="28"/>
        </w:rPr>
        <w:t xml:space="preserve"> </w:t>
      </w:r>
    </w:p>
    <w:p w:rsidR="00431737" w:rsidRDefault="00431737" w:rsidP="000516AF">
      <w:pPr>
        <w:pStyle w:val="ae"/>
        <w:ind w:firstLine="709"/>
        <w:rPr>
          <w:rFonts w:ascii="Times New Roman" w:hAnsi="Times New Roman"/>
          <w:sz w:val="28"/>
          <w:szCs w:val="28"/>
        </w:rPr>
      </w:pPr>
      <w:r w:rsidRPr="007F002B">
        <w:rPr>
          <w:rFonts w:ascii="Times New Roman" w:hAnsi="Times New Roman"/>
          <w:sz w:val="28"/>
          <w:szCs w:val="28"/>
        </w:rPr>
        <w:t>Общая трудоемкость производственной практики составляет 15 зачетных единиц - (540 часов)</w:t>
      </w:r>
      <w:r w:rsidR="007E2851">
        <w:rPr>
          <w:rFonts w:ascii="Times New Roman" w:hAnsi="Times New Roman"/>
          <w:sz w:val="28"/>
          <w:szCs w:val="28"/>
        </w:rPr>
        <w:t>, в форме контактной работы – 4 часа</w:t>
      </w:r>
      <w:r w:rsidRPr="007F002B">
        <w:rPr>
          <w:rFonts w:ascii="Times New Roman" w:hAnsi="Times New Roman"/>
          <w:sz w:val="28"/>
          <w:szCs w:val="28"/>
        </w:rPr>
        <w:t>. Вид промежуточной аттестации – зачет</w:t>
      </w:r>
      <w:r w:rsidR="005E50CC">
        <w:rPr>
          <w:rFonts w:ascii="Times New Roman" w:hAnsi="Times New Roman"/>
          <w:sz w:val="28"/>
          <w:szCs w:val="28"/>
        </w:rPr>
        <w:t xml:space="preserve"> с оценкой</w:t>
      </w:r>
      <w:r w:rsidRPr="007F002B">
        <w:rPr>
          <w:rFonts w:ascii="Times New Roman" w:hAnsi="Times New Roman"/>
          <w:sz w:val="28"/>
          <w:szCs w:val="28"/>
        </w:rPr>
        <w:t xml:space="preserve">. </w:t>
      </w:r>
      <w:r w:rsidR="005E50CC" w:rsidRPr="005E50CC">
        <w:rPr>
          <w:rFonts w:ascii="Times New Roman" w:hAnsi="Times New Roman"/>
          <w:sz w:val="28"/>
          <w:szCs w:val="28"/>
        </w:rPr>
        <w:t>Типы производственной практики: практика по профилю профессиональной деятельности - 12 зачетных единиц (432 часов); преддипломная практика - 3 зачетные единицы (108 часов).</w:t>
      </w:r>
      <w:r w:rsidR="005E50CC">
        <w:rPr>
          <w:rFonts w:ascii="Times New Roman" w:hAnsi="Times New Roman"/>
          <w:sz w:val="28"/>
          <w:szCs w:val="28"/>
        </w:rPr>
        <w:t xml:space="preserve"> </w:t>
      </w:r>
      <w:r w:rsidRPr="007F002B">
        <w:rPr>
          <w:rFonts w:ascii="Times New Roman" w:hAnsi="Times New Roman"/>
          <w:sz w:val="28"/>
          <w:szCs w:val="28"/>
        </w:rPr>
        <w:t xml:space="preserve">Продолжительность производственной практики составляет </w:t>
      </w:r>
      <w:r w:rsidRPr="00431737">
        <w:rPr>
          <w:rFonts w:ascii="Times New Roman" w:hAnsi="Times New Roman"/>
          <w:sz w:val="28"/>
          <w:szCs w:val="28"/>
        </w:rPr>
        <w:t>10</w:t>
      </w:r>
      <w:r w:rsidRPr="007F002B">
        <w:rPr>
          <w:rFonts w:ascii="Times New Roman" w:hAnsi="Times New Roman"/>
          <w:sz w:val="28"/>
          <w:szCs w:val="28"/>
        </w:rPr>
        <w:t xml:space="preserve"> недель. Практика проводится в соответствии с рабочим учебным планом и графиком на 2-ом году обучения.</w:t>
      </w:r>
    </w:p>
    <w:p w:rsidR="00431737" w:rsidRPr="007F002B" w:rsidRDefault="00431737" w:rsidP="000516AF">
      <w:pPr>
        <w:pStyle w:val="ae"/>
        <w:ind w:firstLine="709"/>
        <w:rPr>
          <w:rFonts w:ascii="Times New Roman" w:hAnsi="Times New Roman"/>
          <w:sz w:val="28"/>
          <w:szCs w:val="28"/>
        </w:rPr>
      </w:pPr>
    </w:p>
    <w:p w:rsidR="007209F5" w:rsidRPr="00163A31" w:rsidRDefault="007209F5" w:rsidP="000516AF">
      <w:pPr>
        <w:jc w:val="both"/>
        <w:outlineLvl w:val="0"/>
        <w:rPr>
          <w:b/>
          <w:bCs/>
          <w:sz w:val="28"/>
          <w:szCs w:val="28"/>
        </w:rPr>
      </w:pPr>
      <w:bookmarkStart w:id="12" w:name="_Toc122559711"/>
      <w:bookmarkStart w:id="13" w:name="_Toc129246759"/>
      <w:r>
        <w:rPr>
          <w:b/>
          <w:bCs/>
          <w:sz w:val="28"/>
          <w:szCs w:val="28"/>
        </w:rPr>
        <w:t>6</w:t>
      </w:r>
      <w:r w:rsidR="00C3592D">
        <w:rPr>
          <w:b/>
          <w:bCs/>
          <w:sz w:val="28"/>
          <w:szCs w:val="28"/>
        </w:rPr>
        <w:t xml:space="preserve"> </w:t>
      </w:r>
      <w:r w:rsidRPr="00163A31">
        <w:rPr>
          <w:b/>
          <w:bCs/>
          <w:sz w:val="28"/>
          <w:szCs w:val="28"/>
        </w:rPr>
        <w:t>Содержание практики</w:t>
      </w:r>
      <w:bookmarkEnd w:id="12"/>
      <w:bookmarkEnd w:id="13"/>
    </w:p>
    <w:p w:rsidR="007209F5" w:rsidRDefault="007209F5" w:rsidP="000516AF">
      <w:pPr>
        <w:ind w:firstLine="709"/>
        <w:jc w:val="both"/>
        <w:rPr>
          <w:bCs/>
          <w:sz w:val="28"/>
          <w:szCs w:val="28"/>
        </w:rPr>
      </w:pPr>
      <w:r w:rsidRPr="00163A31">
        <w:rPr>
          <w:bCs/>
          <w:sz w:val="28"/>
          <w:szCs w:val="28"/>
        </w:rPr>
        <w:t>В данном разделе описываются виды работ, которые обучающийся осваивает в рамках практики для решения профессиональных задач в соответствии с видами профессиональной деятельности</w:t>
      </w:r>
      <w:r>
        <w:rPr>
          <w:bCs/>
          <w:sz w:val="28"/>
          <w:szCs w:val="28"/>
        </w:rPr>
        <w:t xml:space="preserve"> в форме контактной работы и в форме самостоятельной работы обучающихся</w:t>
      </w:r>
      <w:r w:rsidRPr="00163A31">
        <w:rPr>
          <w:bCs/>
          <w:sz w:val="28"/>
          <w:szCs w:val="28"/>
        </w:rPr>
        <w:t xml:space="preserve">. </w:t>
      </w:r>
    </w:p>
    <w:p w:rsidR="007209F5" w:rsidRPr="00163A31" w:rsidRDefault="00CE2656" w:rsidP="000516AF">
      <w:pPr>
        <w:ind w:firstLine="709"/>
        <w:jc w:val="both"/>
        <w:rPr>
          <w:bCs/>
          <w:sz w:val="28"/>
          <w:szCs w:val="28"/>
        </w:rPr>
      </w:pPr>
      <w:r>
        <w:rPr>
          <w:bCs/>
          <w:sz w:val="28"/>
          <w:szCs w:val="28"/>
        </w:rPr>
        <w:t xml:space="preserve">  </w:t>
      </w:r>
      <w:r w:rsidR="007209F5" w:rsidRPr="00163A31">
        <w:rPr>
          <w:bCs/>
          <w:sz w:val="28"/>
          <w:szCs w:val="28"/>
        </w:rPr>
        <w:t>Таблица</w:t>
      </w:r>
      <w:r w:rsidR="007209F5">
        <w:rPr>
          <w:bCs/>
          <w:sz w:val="28"/>
          <w:szCs w:val="28"/>
        </w:rPr>
        <w:t xml:space="preserve"> 2</w:t>
      </w:r>
      <w:r w:rsidR="00B954CC">
        <w:rPr>
          <w:bCs/>
          <w:sz w:val="28"/>
          <w:szCs w:val="28"/>
        </w:rPr>
        <w:t xml:space="preserve"> –Производственная практика по видам деятельности</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2"/>
        <w:gridCol w:w="6095"/>
        <w:gridCol w:w="1417"/>
      </w:tblGrid>
      <w:tr w:rsidR="007209F5" w:rsidRPr="00431737" w:rsidTr="006B2725">
        <w:tc>
          <w:tcPr>
            <w:tcW w:w="1369" w:type="pct"/>
            <w:shd w:val="clear" w:color="auto" w:fill="auto"/>
          </w:tcPr>
          <w:p w:rsidR="007209F5" w:rsidRPr="006B2725" w:rsidRDefault="007209F5" w:rsidP="000516AF">
            <w:pPr>
              <w:jc w:val="both"/>
              <w:rPr>
                <w:bCs/>
              </w:rPr>
            </w:pPr>
            <w:r w:rsidRPr="006B2725">
              <w:rPr>
                <w:bCs/>
              </w:rPr>
              <w:t>Виды деятельности</w:t>
            </w:r>
          </w:p>
        </w:tc>
        <w:tc>
          <w:tcPr>
            <w:tcW w:w="2946" w:type="pct"/>
            <w:shd w:val="clear" w:color="auto" w:fill="auto"/>
          </w:tcPr>
          <w:p w:rsidR="007209F5" w:rsidRPr="006B2725" w:rsidRDefault="007209F5" w:rsidP="000516AF">
            <w:pPr>
              <w:jc w:val="both"/>
              <w:rPr>
                <w:bCs/>
              </w:rPr>
            </w:pPr>
            <w:r w:rsidRPr="006B2725">
              <w:rPr>
                <w:bCs/>
              </w:rPr>
              <w:t>Виды работ (в форме контактной работы, в форме самостоятельной работы)</w:t>
            </w:r>
          </w:p>
        </w:tc>
        <w:tc>
          <w:tcPr>
            <w:tcW w:w="685" w:type="pct"/>
            <w:shd w:val="clear" w:color="auto" w:fill="auto"/>
          </w:tcPr>
          <w:p w:rsidR="007209F5" w:rsidRPr="006B2725" w:rsidRDefault="007209F5" w:rsidP="000516AF">
            <w:pPr>
              <w:jc w:val="both"/>
              <w:rPr>
                <w:bCs/>
              </w:rPr>
            </w:pPr>
            <w:r w:rsidRPr="006B2725">
              <w:rPr>
                <w:bCs/>
              </w:rPr>
              <w:t>Количество часов (недель)</w:t>
            </w:r>
          </w:p>
        </w:tc>
      </w:tr>
      <w:tr w:rsidR="00431737" w:rsidRPr="00431737" w:rsidTr="006B2725">
        <w:tc>
          <w:tcPr>
            <w:tcW w:w="1369" w:type="pct"/>
            <w:shd w:val="clear" w:color="auto" w:fill="auto"/>
          </w:tcPr>
          <w:p w:rsidR="00431737" w:rsidRPr="006B2725" w:rsidRDefault="00664E56" w:rsidP="000516AF">
            <w:pPr>
              <w:pStyle w:val="40"/>
              <w:keepNext/>
              <w:keepLines/>
              <w:widowControl/>
              <w:shd w:val="clear" w:color="auto" w:fill="auto"/>
              <w:tabs>
                <w:tab w:val="left" w:pos="380"/>
              </w:tabs>
              <w:spacing w:after="0" w:line="240" w:lineRule="auto"/>
              <w:rPr>
                <w:b w:val="0"/>
                <w:sz w:val="24"/>
                <w:szCs w:val="24"/>
              </w:rPr>
            </w:pPr>
            <w:r w:rsidRPr="006B2725">
              <w:rPr>
                <w:b w:val="0"/>
                <w:sz w:val="24"/>
                <w:szCs w:val="24"/>
              </w:rPr>
              <w:lastRenderedPageBreak/>
              <w:t>Профессиональная деятельность</w:t>
            </w:r>
          </w:p>
        </w:tc>
        <w:tc>
          <w:tcPr>
            <w:tcW w:w="2946" w:type="pct"/>
            <w:shd w:val="clear" w:color="auto" w:fill="auto"/>
          </w:tcPr>
          <w:p w:rsidR="00664E56" w:rsidRPr="006B2725" w:rsidRDefault="00664E56" w:rsidP="000516AF">
            <w:pPr>
              <w:pStyle w:val="40"/>
              <w:keepNext/>
              <w:keepLines/>
              <w:widowControl/>
              <w:shd w:val="clear" w:color="auto" w:fill="auto"/>
              <w:tabs>
                <w:tab w:val="left" w:pos="380"/>
              </w:tabs>
              <w:spacing w:after="0" w:line="240" w:lineRule="auto"/>
              <w:rPr>
                <w:b w:val="0"/>
                <w:sz w:val="24"/>
                <w:szCs w:val="24"/>
              </w:rPr>
            </w:pPr>
            <w:r w:rsidRPr="006B2725">
              <w:rPr>
                <w:b w:val="0"/>
                <w:sz w:val="24"/>
                <w:szCs w:val="24"/>
              </w:rPr>
              <w:t>Изучение объекта практики в соответствии с индивидуальным заданием, целями и задачами выпускной квалификационной работы</w:t>
            </w:r>
          </w:p>
          <w:p w:rsidR="00431737" w:rsidRPr="006B2725" w:rsidRDefault="00431737" w:rsidP="000516AF">
            <w:pPr>
              <w:pStyle w:val="40"/>
              <w:keepNext/>
              <w:keepLines/>
              <w:widowControl/>
              <w:shd w:val="clear" w:color="auto" w:fill="auto"/>
              <w:tabs>
                <w:tab w:val="left" w:pos="380"/>
              </w:tabs>
              <w:spacing w:after="0" w:line="240" w:lineRule="auto"/>
              <w:rPr>
                <w:b w:val="0"/>
                <w:bCs w:val="0"/>
                <w:sz w:val="24"/>
                <w:szCs w:val="24"/>
              </w:rPr>
            </w:pPr>
            <w:r w:rsidRPr="006B2725">
              <w:rPr>
                <w:b w:val="0"/>
                <w:sz w:val="24"/>
                <w:szCs w:val="24"/>
              </w:rPr>
              <w:t>Выполнение служебных обязанностей в соответствии с занимаемой должностью или указаниями руководителя  базы практики</w:t>
            </w:r>
          </w:p>
        </w:tc>
        <w:tc>
          <w:tcPr>
            <w:tcW w:w="685" w:type="pct"/>
            <w:shd w:val="clear" w:color="auto" w:fill="auto"/>
          </w:tcPr>
          <w:p w:rsidR="00431737" w:rsidRPr="006B2725" w:rsidRDefault="003F23D1" w:rsidP="000516AF">
            <w:pPr>
              <w:pStyle w:val="40"/>
              <w:keepNext/>
              <w:keepLines/>
              <w:widowControl/>
              <w:shd w:val="clear" w:color="auto" w:fill="auto"/>
              <w:tabs>
                <w:tab w:val="left" w:pos="380"/>
              </w:tabs>
              <w:spacing w:after="0" w:line="240" w:lineRule="auto"/>
              <w:rPr>
                <w:b w:val="0"/>
                <w:sz w:val="24"/>
                <w:szCs w:val="24"/>
              </w:rPr>
            </w:pPr>
            <w:r w:rsidRPr="006B2725">
              <w:rPr>
                <w:b w:val="0"/>
                <w:sz w:val="24"/>
                <w:szCs w:val="24"/>
              </w:rPr>
              <w:t>378 часов</w:t>
            </w:r>
          </w:p>
        </w:tc>
      </w:tr>
      <w:tr w:rsidR="00431737" w:rsidRPr="00431737" w:rsidTr="006B2725">
        <w:tc>
          <w:tcPr>
            <w:tcW w:w="1369" w:type="pct"/>
            <w:shd w:val="clear" w:color="auto" w:fill="auto"/>
          </w:tcPr>
          <w:p w:rsidR="00431737" w:rsidRPr="006B2725" w:rsidRDefault="00431737" w:rsidP="000516AF">
            <w:pPr>
              <w:pStyle w:val="40"/>
              <w:keepNext/>
              <w:keepLines/>
              <w:widowControl/>
              <w:tabs>
                <w:tab w:val="left" w:pos="380"/>
              </w:tabs>
              <w:spacing w:after="0" w:line="240" w:lineRule="auto"/>
              <w:rPr>
                <w:b w:val="0"/>
                <w:sz w:val="24"/>
                <w:szCs w:val="24"/>
              </w:rPr>
            </w:pPr>
            <w:r w:rsidRPr="006B2725">
              <w:rPr>
                <w:b w:val="0"/>
                <w:sz w:val="24"/>
                <w:szCs w:val="24"/>
              </w:rPr>
              <w:t xml:space="preserve">Сбор и анализ практического материала для выполнения </w:t>
            </w:r>
            <w:r w:rsidR="003F23D1" w:rsidRPr="006B2725">
              <w:rPr>
                <w:b w:val="0"/>
                <w:sz w:val="24"/>
                <w:szCs w:val="24"/>
              </w:rPr>
              <w:t>выпускной квалификационной работы</w:t>
            </w:r>
            <w:r w:rsidRPr="006B2725">
              <w:rPr>
                <w:b w:val="0"/>
                <w:sz w:val="24"/>
                <w:szCs w:val="24"/>
              </w:rPr>
              <w:t>,</w:t>
            </w:r>
          </w:p>
          <w:p w:rsidR="00431737" w:rsidRPr="006B2725" w:rsidRDefault="003F23D1" w:rsidP="000516AF">
            <w:pPr>
              <w:pStyle w:val="40"/>
              <w:keepNext/>
              <w:keepLines/>
              <w:widowControl/>
              <w:shd w:val="clear" w:color="auto" w:fill="auto"/>
              <w:tabs>
                <w:tab w:val="left" w:pos="380"/>
              </w:tabs>
              <w:spacing w:after="0" w:line="240" w:lineRule="auto"/>
              <w:rPr>
                <w:b w:val="0"/>
                <w:sz w:val="24"/>
                <w:szCs w:val="24"/>
              </w:rPr>
            </w:pPr>
            <w:r w:rsidRPr="006B2725">
              <w:rPr>
                <w:b w:val="0"/>
                <w:sz w:val="24"/>
                <w:szCs w:val="24"/>
              </w:rPr>
              <w:t>Оформление результатов исследования</w:t>
            </w:r>
            <w:r w:rsidR="00431737" w:rsidRPr="006B2725">
              <w:rPr>
                <w:b w:val="0"/>
                <w:sz w:val="24"/>
                <w:szCs w:val="24"/>
              </w:rPr>
              <w:t xml:space="preserve"> </w:t>
            </w:r>
          </w:p>
        </w:tc>
        <w:tc>
          <w:tcPr>
            <w:tcW w:w="2946" w:type="pct"/>
            <w:shd w:val="clear" w:color="auto" w:fill="auto"/>
          </w:tcPr>
          <w:p w:rsidR="00431737" w:rsidRPr="006B2725" w:rsidRDefault="00431737" w:rsidP="000516AF">
            <w:pPr>
              <w:pStyle w:val="40"/>
              <w:keepNext/>
              <w:keepLines/>
              <w:widowControl/>
              <w:tabs>
                <w:tab w:val="left" w:pos="380"/>
              </w:tabs>
              <w:spacing w:after="0" w:line="240" w:lineRule="auto"/>
              <w:rPr>
                <w:b w:val="0"/>
                <w:sz w:val="24"/>
                <w:szCs w:val="24"/>
              </w:rPr>
            </w:pPr>
            <w:r w:rsidRPr="006B2725">
              <w:rPr>
                <w:b w:val="0"/>
                <w:sz w:val="24"/>
                <w:szCs w:val="24"/>
              </w:rPr>
              <w:t xml:space="preserve">Сбор и анализ практического материала для выполнения </w:t>
            </w:r>
            <w:r w:rsidR="00664E56" w:rsidRPr="006B2725">
              <w:rPr>
                <w:b w:val="0"/>
                <w:sz w:val="24"/>
                <w:szCs w:val="24"/>
              </w:rPr>
              <w:t>выпускной квалификационной работы</w:t>
            </w:r>
          </w:p>
          <w:p w:rsidR="00431737" w:rsidRPr="006B2725" w:rsidRDefault="00431737" w:rsidP="000516AF">
            <w:pPr>
              <w:pStyle w:val="40"/>
              <w:keepNext/>
              <w:keepLines/>
              <w:widowControl/>
              <w:tabs>
                <w:tab w:val="left" w:pos="380"/>
              </w:tabs>
              <w:spacing w:after="0" w:line="240" w:lineRule="auto"/>
              <w:rPr>
                <w:b w:val="0"/>
                <w:sz w:val="24"/>
                <w:szCs w:val="24"/>
              </w:rPr>
            </w:pPr>
          </w:p>
          <w:p w:rsidR="00431737" w:rsidRPr="006B2725" w:rsidRDefault="00431737" w:rsidP="000516AF">
            <w:pPr>
              <w:pStyle w:val="40"/>
              <w:keepNext/>
              <w:keepLines/>
              <w:widowControl/>
              <w:shd w:val="clear" w:color="auto" w:fill="auto"/>
              <w:tabs>
                <w:tab w:val="left" w:pos="380"/>
              </w:tabs>
              <w:spacing w:after="0" w:line="240" w:lineRule="auto"/>
              <w:rPr>
                <w:b w:val="0"/>
                <w:sz w:val="24"/>
                <w:szCs w:val="24"/>
              </w:rPr>
            </w:pPr>
            <w:r w:rsidRPr="006B2725">
              <w:rPr>
                <w:b w:val="0"/>
                <w:sz w:val="24"/>
                <w:szCs w:val="24"/>
              </w:rPr>
              <w:t xml:space="preserve">Подготовка </w:t>
            </w:r>
            <w:r w:rsidR="00664E56" w:rsidRPr="006B2725">
              <w:rPr>
                <w:b w:val="0"/>
                <w:sz w:val="24"/>
                <w:szCs w:val="24"/>
              </w:rPr>
              <w:t xml:space="preserve">аналитических материалов по результатам </w:t>
            </w:r>
            <w:r w:rsidR="003F23D1" w:rsidRPr="006B2725">
              <w:rPr>
                <w:b w:val="0"/>
                <w:sz w:val="24"/>
                <w:szCs w:val="24"/>
              </w:rPr>
              <w:t>исследования</w:t>
            </w:r>
          </w:p>
          <w:p w:rsidR="003F23D1" w:rsidRPr="006B2725" w:rsidRDefault="003F23D1" w:rsidP="000516AF">
            <w:pPr>
              <w:pStyle w:val="40"/>
              <w:keepNext/>
              <w:keepLines/>
              <w:widowControl/>
              <w:shd w:val="clear" w:color="auto" w:fill="auto"/>
              <w:tabs>
                <w:tab w:val="left" w:pos="380"/>
              </w:tabs>
              <w:spacing w:after="0" w:line="240" w:lineRule="auto"/>
              <w:rPr>
                <w:b w:val="0"/>
                <w:sz w:val="24"/>
                <w:szCs w:val="24"/>
              </w:rPr>
            </w:pPr>
          </w:p>
          <w:p w:rsidR="00431737" w:rsidRPr="006B2725" w:rsidRDefault="003F23D1" w:rsidP="000516AF">
            <w:pPr>
              <w:pStyle w:val="40"/>
              <w:keepNext/>
              <w:keepLines/>
              <w:widowControl/>
              <w:shd w:val="clear" w:color="auto" w:fill="auto"/>
              <w:tabs>
                <w:tab w:val="left" w:pos="380"/>
              </w:tabs>
              <w:spacing w:after="0" w:line="240" w:lineRule="auto"/>
              <w:rPr>
                <w:b w:val="0"/>
                <w:sz w:val="24"/>
                <w:szCs w:val="24"/>
              </w:rPr>
            </w:pPr>
            <w:r w:rsidRPr="006B2725">
              <w:rPr>
                <w:b w:val="0"/>
                <w:sz w:val="24"/>
                <w:szCs w:val="24"/>
              </w:rPr>
              <w:t>Подготовка отчета по практике</w:t>
            </w:r>
          </w:p>
          <w:p w:rsidR="00431737" w:rsidRPr="006B2725" w:rsidRDefault="00431737" w:rsidP="000516AF">
            <w:pPr>
              <w:pStyle w:val="40"/>
              <w:keepNext/>
              <w:keepLines/>
              <w:widowControl/>
              <w:shd w:val="clear" w:color="auto" w:fill="auto"/>
              <w:tabs>
                <w:tab w:val="left" w:pos="380"/>
              </w:tabs>
              <w:spacing w:after="0" w:line="240" w:lineRule="auto"/>
              <w:rPr>
                <w:b w:val="0"/>
                <w:sz w:val="24"/>
                <w:szCs w:val="24"/>
              </w:rPr>
            </w:pPr>
            <w:r w:rsidRPr="006B2725">
              <w:rPr>
                <w:b w:val="0"/>
                <w:sz w:val="24"/>
                <w:szCs w:val="24"/>
              </w:rPr>
              <w:t>Защита отчета по практике</w:t>
            </w:r>
          </w:p>
        </w:tc>
        <w:tc>
          <w:tcPr>
            <w:tcW w:w="685" w:type="pct"/>
            <w:shd w:val="clear" w:color="auto" w:fill="auto"/>
          </w:tcPr>
          <w:p w:rsidR="00431737" w:rsidRPr="006B2725" w:rsidRDefault="003F23D1" w:rsidP="000516AF">
            <w:pPr>
              <w:pStyle w:val="40"/>
              <w:keepNext/>
              <w:keepLines/>
              <w:widowControl/>
              <w:shd w:val="clear" w:color="auto" w:fill="auto"/>
              <w:tabs>
                <w:tab w:val="left" w:pos="380"/>
              </w:tabs>
              <w:spacing w:after="0" w:line="240" w:lineRule="auto"/>
              <w:rPr>
                <w:b w:val="0"/>
                <w:sz w:val="24"/>
                <w:szCs w:val="24"/>
              </w:rPr>
            </w:pPr>
            <w:r w:rsidRPr="006B2725">
              <w:rPr>
                <w:b w:val="0"/>
                <w:sz w:val="24"/>
                <w:szCs w:val="24"/>
              </w:rPr>
              <w:t>118</w:t>
            </w:r>
            <w:r w:rsidR="00431737" w:rsidRPr="006B2725">
              <w:rPr>
                <w:b w:val="0"/>
                <w:sz w:val="24"/>
                <w:szCs w:val="24"/>
              </w:rPr>
              <w:t xml:space="preserve"> час</w:t>
            </w:r>
            <w:r w:rsidRPr="006B2725">
              <w:rPr>
                <w:b w:val="0"/>
                <w:sz w:val="24"/>
                <w:szCs w:val="24"/>
              </w:rPr>
              <w:t>ов</w:t>
            </w:r>
            <w:r w:rsidR="00431737" w:rsidRPr="006B2725">
              <w:rPr>
                <w:b w:val="0"/>
                <w:sz w:val="24"/>
                <w:szCs w:val="24"/>
              </w:rPr>
              <w:t xml:space="preserve"> </w:t>
            </w:r>
          </w:p>
          <w:p w:rsidR="00431737" w:rsidRPr="006B2725" w:rsidRDefault="00431737" w:rsidP="000516AF">
            <w:pPr>
              <w:pStyle w:val="40"/>
              <w:keepNext/>
              <w:keepLines/>
              <w:widowControl/>
              <w:shd w:val="clear" w:color="auto" w:fill="auto"/>
              <w:tabs>
                <w:tab w:val="left" w:pos="380"/>
              </w:tabs>
              <w:spacing w:after="0" w:line="240" w:lineRule="auto"/>
              <w:rPr>
                <w:b w:val="0"/>
                <w:sz w:val="24"/>
                <w:szCs w:val="24"/>
              </w:rPr>
            </w:pPr>
          </w:p>
          <w:p w:rsidR="00431737" w:rsidRPr="006B2725" w:rsidRDefault="00431737" w:rsidP="000516AF">
            <w:pPr>
              <w:pStyle w:val="40"/>
              <w:keepNext/>
              <w:keepLines/>
              <w:widowControl/>
              <w:shd w:val="clear" w:color="auto" w:fill="auto"/>
              <w:tabs>
                <w:tab w:val="left" w:pos="380"/>
              </w:tabs>
              <w:spacing w:after="0" w:line="240" w:lineRule="auto"/>
              <w:rPr>
                <w:b w:val="0"/>
                <w:sz w:val="24"/>
                <w:szCs w:val="24"/>
              </w:rPr>
            </w:pPr>
          </w:p>
          <w:p w:rsidR="003F23D1" w:rsidRPr="006B2725" w:rsidRDefault="003F23D1" w:rsidP="000516AF">
            <w:pPr>
              <w:pStyle w:val="40"/>
              <w:keepNext/>
              <w:keepLines/>
              <w:widowControl/>
              <w:shd w:val="clear" w:color="auto" w:fill="auto"/>
              <w:tabs>
                <w:tab w:val="left" w:pos="380"/>
              </w:tabs>
              <w:spacing w:after="0" w:line="240" w:lineRule="auto"/>
              <w:rPr>
                <w:b w:val="0"/>
                <w:sz w:val="24"/>
                <w:szCs w:val="24"/>
              </w:rPr>
            </w:pPr>
          </w:p>
          <w:p w:rsidR="00431737" w:rsidRPr="006B2725" w:rsidRDefault="003F23D1" w:rsidP="000516AF">
            <w:pPr>
              <w:pStyle w:val="40"/>
              <w:keepNext/>
              <w:keepLines/>
              <w:widowControl/>
              <w:shd w:val="clear" w:color="auto" w:fill="auto"/>
              <w:tabs>
                <w:tab w:val="left" w:pos="380"/>
              </w:tabs>
              <w:spacing w:after="0" w:line="240" w:lineRule="auto"/>
              <w:rPr>
                <w:b w:val="0"/>
                <w:sz w:val="24"/>
                <w:szCs w:val="24"/>
              </w:rPr>
            </w:pPr>
            <w:r w:rsidRPr="006B2725">
              <w:rPr>
                <w:b w:val="0"/>
                <w:sz w:val="24"/>
                <w:szCs w:val="24"/>
              </w:rPr>
              <w:t>32</w:t>
            </w:r>
            <w:r w:rsidR="00431737" w:rsidRPr="006B2725">
              <w:rPr>
                <w:b w:val="0"/>
                <w:sz w:val="24"/>
                <w:szCs w:val="24"/>
              </w:rPr>
              <w:t xml:space="preserve"> час</w:t>
            </w:r>
            <w:r w:rsidRPr="006B2725">
              <w:rPr>
                <w:b w:val="0"/>
                <w:sz w:val="24"/>
                <w:szCs w:val="24"/>
              </w:rPr>
              <w:t>а</w:t>
            </w:r>
            <w:r w:rsidR="00431737" w:rsidRPr="006B2725">
              <w:rPr>
                <w:b w:val="0"/>
                <w:sz w:val="24"/>
                <w:szCs w:val="24"/>
              </w:rPr>
              <w:t xml:space="preserve"> </w:t>
            </w:r>
          </w:p>
          <w:p w:rsidR="00431737" w:rsidRPr="006B2725" w:rsidRDefault="00431737" w:rsidP="000516AF">
            <w:pPr>
              <w:pStyle w:val="40"/>
              <w:keepNext/>
              <w:keepLines/>
              <w:widowControl/>
              <w:shd w:val="clear" w:color="auto" w:fill="auto"/>
              <w:tabs>
                <w:tab w:val="left" w:pos="380"/>
              </w:tabs>
              <w:spacing w:after="0" w:line="240" w:lineRule="auto"/>
              <w:rPr>
                <w:b w:val="0"/>
                <w:sz w:val="24"/>
                <w:szCs w:val="24"/>
              </w:rPr>
            </w:pPr>
          </w:p>
          <w:p w:rsidR="003F23D1" w:rsidRPr="006B2725" w:rsidRDefault="003F23D1" w:rsidP="000516AF">
            <w:pPr>
              <w:pStyle w:val="40"/>
              <w:keepNext/>
              <w:keepLines/>
              <w:widowControl/>
              <w:shd w:val="clear" w:color="auto" w:fill="auto"/>
              <w:tabs>
                <w:tab w:val="left" w:pos="380"/>
              </w:tabs>
              <w:spacing w:after="0" w:line="240" w:lineRule="auto"/>
              <w:rPr>
                <w:b w:val="0"/>
                <w:sz w:val="24"/>
                <w:szCs w:val="24"/>
              </w:rPr>
            </w:pPr>
          </w:p>
          <w:p w:rsidR="00431737" w:rsidRPr="006B2725" w:rsidRDefault="00431737" w:rsidP="000516AF">
            <w:pPr>
              <w:pStyle w:val="40"/>
              <w:keepNext/>
              <w:keepLines/>
              <w:widowControl/>
              <w:shd w:val="clear" w:color="auto" w:fill="auto"/>
              <w:tabs>
                <w:tab w:val="left" w:pos="380"/>
              </w:tabs>
              <w:spacing w:after="0" w:line="240" w:lineRule="auto"/>
              <w:rPr>
                <w:b w:val="0"/>
                <w:sz w:val="24"/>
                <w:szCs w:val="24"/>
              </w:rPr>
            </w:pPr>
            <w:r w:rsidRPr="006B2725">
              <w:rPr>
                <w:b w:val="0"/>
                <w:sz w:val="24"/>
                <w:szCs w:val="24"/>
              </w:rPr>
              <w:t>1</w:t>
            </w:r>
            <w:r w:rsidR="003F23D1" w:rsidRPr="006B2725">
              <w:rPr>
                <w:b w:val="0"/>
                <w:sz w:val="24"/>
                <w:szCs w:val="24"/>
              </w:rPr>
              <w:t>2</w:t>
            </w:r>
            <w:r w:rsidRPr="006B2725">
              <w:rPr>
                <w:b w:val="0"/>
                <w:sz w:val="24"/>
                <w:szCs w:val="24"/>
              </w:rPr>
              <w:t xml:space="preserve"> час</w:t>
            </w:r>
            <w:r w:rsidR="003F23D1" w:rsidRPr="006B2725">
              <w:rPr>
                <w:b w:val="0"/>
                <w:sz w:val="24"/>
                <w:szCs w:val="24"/>
              </w:rPr>
              <w:t>ов</w:t>
            </w:r>
          </w:p>
        </w:tc>
      </w:tr>
      <w:tr w:rsidR="00431737" w:rsidRPr="00431737" w:rsidTr="006B2725">
        <w:tc>
          <w:tcPr>
            <w:tcW w:w="1369" w:type="pct"/>
            <w:shd w:val="clear" w:color="auto" w:fill="auto"/>
          </w:tcPr>
          <w:p w:rsidR="00431737" w:rsidRPr="006B2725" w:rsidRDefault="00431737" w:rsidP="000516AF">
            <w:pPr>
              <w:pStyle w:val="40"/>
              <w:keepNext/>
              <w:keepLines/>
              <w:widowControl/>
              <w:shd w:val="clear" w:color="auto" w:fill="auto"/>
              <w:tabs>
                <w:tab w:val="left" w:pos="380"/>
              </w:tabs>
              <w:spacing w:after="0" w:line="240" w:lineRule="auto"/>
              <w:rPr>
                <w:b w:val="0"/>
                <w:bCs w:val="0"/>
                <w:sz w:val="24"/>
                <w:szCs w:val="24"/>
              </w:rPr>
            </w:pPr>
            <w:r w:rsidRPr="006B2725">
              <w:rPr>
                <w:b w:val="0"/>
                <w:bCs w:val="0"/>
                <w:sz w:val="24"/>
                <w:szCs w:val="24"/>
              </w:rPr>
              <w:t>ИТОГО</w:t>
            </w:r>
          </w:p>
        </w:tc>
        <w:tc>
          <w:tcPr>
            <w:tcW w:w="2946" w:type="pct"/>
            <w:shd w:val="clear" w:color="auto" w:fill="auto"/>
          </w:tcPr>
          <w:p w:rsidR="00431737" w:rsidRPr="006B2725" w:rsidRDefault="00431737" w:rsidP="000516AF">
            <w:pPr>
              <w:pStyle w:val="40"/>
              <w:keepNext/>
              <w:keepLines/>
              <w:widowControl/>
              <w:tabs>
                <w:tab w:val="left" w:pos="380"/>
              </w:tabs>
              <w:spacing w:after="0" w:line="240" w:lineRule="auto"/>
              <w:rPr>
                <w:b w:val="0"/>
                <w:sz w:val="24"/>
                <w:szCs w:val="24"/>
              </w:rPr>
            </w:pPr>
          </w:p>
        </w:tc>
        <w:tc>
          <w:tcPr>
            <w:tcW w:w="685" w:type="pct"/>
            <w:shd w:val="clear" w:color="auto" w:fill="auto"/>
          </w:tcPr>
          <w:p w:rsidR="00431737" w:rsidRPr="006B2725" w:rsidRDefault="00431737" w:rsidP="000516AF">
            <w:pPr>
              <w:pStyle w:val="40"/>
              <w:keepNext/>
              <w:keepLines/>
              <w:widowControl/>
              <w:shd w:val="clear" w:color="auto" w:fill="auto"/>
              <w:tabs>
                <w:tab w:val="left" w:pos="380"/>
              </w:tabs>
              <w:spacing w:after="0" w:line="240" w:lineRule="auto"/>
              <w:rPr>
                <w:b w:val="0"/>
                <w:sz w:val="24"/>
                <w:szCs w:val="24"/>
              </w:rPr>
            </w:pPr>
            <w:r w:rsidRPr="006B2725">
              <w:rPr>
                <w:b w:val="0"/>
                <w:sz w:val="24"/>
                <w:szCs w:val="24"/>
              </w:rPr>
              <w:t xml:space="preserve">540 часов </w:t>
            </w:r>
          </w:p>
        </w:tc>
      </w:tr>
    </w:tbl>
    <w:p w:rsidR="00431737" w:rsidRDefault="00431737" w:rsidP="000516AF">
      <w:pPr>
        <w:jc w:val="both"/>
        <w:rPr>
          <w:b/>
          <w:bCs/>
          <w:sz w:val="28"/>
          <w:szCs w:val="28"/>
        </w:rPr>
      </w:pPr>
    </w:p>
    <w:p w:rsidR="00CA6561" w:rsidRPr="00CA6561" w:rsidRDefault="00CA6561" w:rsidP="000516AF">
      <w:pPr>
        <w:pStyle w:val="a4"/>
        <w:spacing w:after="0"/>
        <w:ind w:firstLine="709"/>
        <w:jc w:val="both"/>
        <w:rPr>
          <w:bCs/>
          <w:sz w:val="28"/>
        </w:rPr>
      </w:pPr>
      <w:r w:rsidRPr="00CA6561">
        <w:rPr>
          <w:sz w:val="28"/>
        </w:rPr>
        <w:t xml:space="preserve">Производственный период практики, </w:t>
      </w:r>
      <w:r w:rsidRPr="00CA6561">
        <w:rPr>
          <w:bCs/>
          <w:sz w:val="28"/>
        </w:rPr>
        <w:t xml:space="preserve">сбор и анализ практического материала для выполнения ВКР, а также подготовка отчета о прохождении практики </w:t>
      </w:r>
      <w:r w:rsidRPr="00CA6561">
        <w:rPr>
          <w:sz w:val="28"/>
        </w:rPr>
        <w:t>проводятся в организациях – местах прохождения практики.</w:t>
      </w:r>
    </w:p>
    <w:p w:rsidR="00CA6561" w:rsidRPr="00CA6561" w:rsidRDefault="00CA6561" w:rsidP="000516AF">
      <w:pPr>
        <w:pStyle w:val="a4"/>
        <w:spacing w:after="0"/>
        <w:ind w:firstLine="709"/>
        <w:jc w:val="both"/>
        <w:rPr>
          <w:sz w:val="28"/>
        </w:rPr>
      </w:pPr>
      <w:r w:rsidRPr="00CA6561">
        <w:rPr>
          <w:sz w:val="28"/>
        </w:rPr>
        <w:t>Содержание практики формируется, на основе данной программы практики (типовой), с учетом конкретизации места прохождения практики. Так как базами практики для магистров являются организации различных сфер деятельности, имеющих различную форму собственности, различную структуру управления, различные виды и масштабы деятельности, руководитель от Финансового университета совместно со студентом, на основе данной (типовой) программы практики разрабатывает индивидуальную рабочую программу, которая учитывает особенности организации прохождения практики. Если необходимо в индивидуальной рабочей программе вводятся дополнительные разделы, исходя из особых задач, связанных с разработкой темы выпускной квалификационной работы.</w:t>
      </w:r>
    </w:p>
    <w:p w:rsidR="00CA6561" w:rsidRPr="00CA6561" w:rsidRDefault="00CA6561" w:rsidP="000516AF">
      <w:pPr>
        <w:pStyle w:val="a4"/>
        <w:spacing w:after="0"/>
        <w:ind w:firstLine="709"/>
        <w:jc w:val="both"/>
        <w:rPr>
          <w:sz w:val="28"/>
        </w:rPr>
      </w:pPr>
      <w:r w:rsidRPr="00CA6561">
        <w:rPr>
          <w:sz w:val="28"/>
        </w:rPr>
        <w:t xml:space="preserve">Положения рабочей программы служат базой для составления индивидуального задания, календарного </w:t>
      </w:r>
      <w:r w:rsidR="007B343D">
        <w:rPr>
          <w:sz w:val="28"/>
        </w:rPr>
        <w:t>г</w:t>
      </w:r>
      <w:r w:rsidRPr="00CA6561">
        <w:rPr>
          <w:sz w:val="28"/>
        </w:rPr>
        <w:t>рафика пр</w:t>
      </w:r>
      <w:r w:rsidR="007B343D">
        <w:rPr>
          <w:sz w:val="28"/>
        </w:rPr>
        <w:t>охождения практики, заполнения д</w:t>
      </w:r>
      <w:r w:rsidRPr="00CA6561">
        <w:rPr>
          <w:sz w:val="28"/>
        </w:rPr>
        <w:t>невника практики в течение ее прохождения и после окончания практики подготовки отчета</w:t>
      </w:r>
      <w:r w:rsidR="009C2B86">
        <w:rPr>
          <w:sz w:val="28"/>
        </w:rPr>
        <w:t>.</w:t>
      </w:r>
      <w:r>
        <w:rPr>
          <w:sz w:val="28"/>
        </w:rPr>
        <w:t xml:space="preserve"> </w:t>
      </w:r>
      <w:r w:rsidR="009C2B86">
        <w:rPr>
          <w:sz w:val="28"/>
        </w:rPr>
        <w:t xml:space="preserve"> </w:t>
      </w:r>
    </w:p>
    <w:p w:rsidR="00CA6561" w:rsidRPr="00CA6561" w:rsidRDefault="00CA6561" w:rsidP="000516AF">
      <w:pPr>
        <w:pStyle w:val="a4"/>
        <w:spacing w:after="0"/>
        <w:ind w:firstLine="709"/>
        <w:jc w:val="both"/>
        <w:rPr>
          <w:sz w:val="28"/>
        </w:rPr>
      </w:pPr>
      <w:r w:rsidRPr="00CA6561">
        <w:rPr>
          <w:sz w:val="28"/>
        </w:rPr>
        <w:t>При прохождении практики в департаментах (кафедрах и в научных подразделениях вуза), разделом может стать научно-исследовательская работа обучающегося. Студент может участвовать в научных исследованиях, осуществлять сбор, обработку, анализ и систематизацию научной информации по теме (заданию), составлять отчеты (разделы отчета) по теме или ее разделу (этапу, заданию), выступать с докладами на конференциях различного уровня.</w:t>
      </w:r>
    </w:p>
    <w:p w:rsidR="001E4844" w:rsidRPr="00CE2656" w:rsidRDefault="00CA6561" w:rsidP="000516AF">
      <w:pPr>
        <w:pStyle w:val="a4"/>
        <w:spacing w:after="0"/>
        <w:ind w:firstLine="709"/>
        <w:jc w:val="both"/>
        <w:rPr>
          <w:sz w:val="28"/>
          <w:szCs w:val="28"/>
        </w:rPr>
      </w:pPr>
      <w:r w:rsidRPr="00CA6561">
        <w:rPr>
          <w:sz w:val="28"/>
        </w:rPr>
        <w:t xml:space="preserve">При прохождении практики в </w:t>
      </w:r>
      <w:r w:rsidR="007B343D">
        <w:rPr>
          <w:sz w:val="28"/>
        </w:rPr>
        <w:t>консалтинговой компании</w:t>
      </w:r>
      <w:r w:rsidRPr="00CA6561">
        <w:rPr>
          <w:sz w:val="28"/>
        </w:rPr>
        <w:t xml:space="preserve"> студент может участвовать в организации и проведении проверок в конкретных организациях, принимать участие в подготовке плана и программы оказания </w:t>
      </w:r>
      <w:r w:rsidR="007B343D">
        <w:rPr>
          <w:sz w:val="28"/>
        </w:rPr>
        <w:t>консалтинговых</w:t>
      </w:r>
      <w:r w:rsidRPr="00CA6561">
        <w:rPr>
          <w:sz w:val="28"/>
        </w:rPr>
        <w:t xml:space="preserve"> услуг</w:t>
      </w:r>
      <w:r w:rsidR="007B343D">
        <w:rPr>
          <w:sz w:val="28"/>
        </w:rPr>
        <w:t xml:space="preserve"> в области финансового анализа</w:t>
      </w:r>
      <w:r w:rsidRPr="00CA6561">
        <w:rPr>
          <w:sz w:val="28"/>
        </w:rPr>
        <w:t xml:space="preserve">, осуществлять сбор, обработку, анализ и </w:t>
      </w:r>
      <w:r w:rsidRPr="007B343D">
        <w:rPr>
          <w:sz w:val="28"/>
          <w:szCs w:val="28"/>
        </w:rPr>
        <w:t>систематизацию полученной информации по заданию, составлять отчеты (разделы отчета) по теме или ее разделу (этапу, заданию).</w:t>
      </w:r>
    </w:p>
    <w:p w:rsidR="001E4844" w:rsidRDefault="001E4844" w:rsidP="000516AF">
      <w:pPr>
        <w:pStyle w:val="a4"/>
        <w:spacing w:after="0"/>
        <w:ind w:firstLine="709"/>
        <w:jc w:val="center"/>
        <w:rPr>
          <w:b/>
          <w:sz w:val="28"/>
          <w:szCs w:val="28"/>
        </w:rPr>
      </w:pPr>
    </w:p>
    <w:p w:rsidR="00CA6561" w:rsidRPr="007B343D" w:rsidRDefault="00CA6561" w:rsidP="000516AF">
      <w:pPr>
        <w:pStyle w:val="a4"/>
        <w:spacing w:after="0"/>
        <w:ind w:firstLine="709"/>
        <w:jc w:val="center"/>
        <w:rPr>
          <w:b/>
          <w:sz w:val="28"/>
          <w:szCs w:val="28"/>
        </w:rPr>
      </w:pPr>
      <w:r w:rsidRPr="007B343D">
        <w:rPr>
          <w:b/>
          <w:sz w:val="28"/>
          <w:szCs w:val="28"/>
        </w:rPr>
        <w:lastRenderedPageBreak/>
        <w:t>Разделы программы производственной практики</w:t>
      </w:r>
    </w:p>
    <w:p w:rsidR="00CA6561" w:rsidRPr="007B343D" w:rsidRDefault="00CA6561" w:rsidP="000516AF">
      <w:pPr>
        <w:pStyle w:val="a4"/>
        <w:spacing w:after="0"/>
        <w:ind w:firstLine="709"/>
        <w:jc w:val="both"/>
        <w:rPr>
          <w:b/>
          <w:sz w:val="28"/>
          <w:szCs w:val="28"/>
        </w:rPr>
      </w:pPr>
    </w:p>
    <w:p w:rsidR="007B343D" w:rsidRPr="007B343D" w:rsidRDefault="007B343D" w:rsidP="000516AF">
      <w:pPr>
        <w:autoSpaceDE w:val="0"/>
        <w:autoSpaceDN w:val="0"/>
        <w:adjustRightInd w:val="0"/>
        <w:ind w:firstLine="709"/>
        <w:jc w:val="both"/>
        <w:rPr>
          <w:b/>
          <w:color w:val="000000"/>
          <w:sz w:val="28"/>
          <w:szCs w:val="28"/>
        </w:rPr>
      </w:pPr>
      <w:r w:rsidRPr="007B343D">
        <w:rPr>
          <w:b/>
          <w:color w:val="000000"/>
          <w:sz w:val="28"/>
          <w:szCs w:val="28"/>
        </w:rPr>
        <w:t>Краткая технико-экономическая характеристика экономического субъекта</w:t>
      </w:r>
    </w:p>
    <w:p w:rsidR="007B343D" w:rsidRPr="007B343D" w:rsidRDefault="007B343D" w:rsidP="000516AF">
      <w:pPr>
        <w:autoSpaceDE w:val="0"/>
        <w:autoSpaceDN w:val="0"/>
        <w:adjustRightInd w:val="0"/>
        <w:ind w:firstLine="709"/>
        <w:jc w:val="both"/>
        <w:rPr>
          <w:color w:val="000000"/>
          <w:sz w:val="28"/>
          <w:szCs w:val="28"/>
        </w:rPr>
      </w:pPr>
      <w:r w:rsidRPr="007B343D">
        <w:rPr>
          <w:color w:val="000000"/>
          <w:sz w:val="28"/>
          <w:szCs w:val="28"/>
        </w:rPr>
        <w:t xml:space="preserve">Следует ознакомиться с организацией, ее структурой, основными функциями экономических служб, производственных и управленческих подразделений, учредительными документами. Составить краткую технико-экономическую характеристику </w:t>
      </w:r>
      <w:r w:rsidR="00C16974">
        <w:rPr>
          <w:color w:val="000000"/>
          <w:sz w:val="28"/>
          <w:szCs w:val="28"/>
        </w:rPr>
        <w:t>организации</w:t>
      </w:r>
      <w:r w:rsidRPr="007B343D">
        <w:rPr>
          <w:color w:val="000000"/>
          <w:sz w:val="28"/>
          <w:szCs w:val="28"/>
        </w:rPr>
        <w:t>, в которой должны быть отражены:</w:t>
      </w:r>
    </w:p>
    <w:p w:rsidR="007B343D" w:rsidRPr="007B343D" w:rsidRDefault="007B343D" w:rsidP="000516AF">
      <w:pPr>
        <w:autoSpaceDE w:val="0"/>
        <w:autoSpaceDN w:val="0"/>
        <w:adjustRightInd w:val="0"/>
        <w:ind w:firstLine="709"/>
        <w:jc w:val="both"/>
        <w:rPr>
          <w:color w:val="000000"/>
          <w:sz w:val="28"/>
          <w:szCs w:val="28"/>
        </w:rPr>
      </w:pPr>
      <w:r w:rsidRPr="007B343D">
        <w:rPr>
          <w:color w:val="000000"/>
          <w:sz w:val="28"/>
          <w:szCs w:val="28"/>
        </w:rPr>
        <w:t xml:space="preserve">– производственный профиль, организационная структура </w:t>
      </w:r>
      <w:r w:rsidR="0071043D">
        <w:rPr>
          <w:color w:val="000000"/>
          <w:sz w:val="28"/>
          <w:szCs w:val="28"/>
        </w:rPr>
        <w:t>компании</w:t>
      </w:r>
      <w:r w:rsidRPr="007B343D">
        <w:rPr>
          <w:color w:val="000000"/>
          <w:sz w:val="28"/>
          <w:szCs w:val="28"/>
        </w:rPr>
        <w:t>, технологические особенности или другие особенности, связанные с функционированием</w:t>
      </w:r>
      <w:r w:rsidR="0071043D">
        <w:rPr>
          <w:color w:val="000000"/>
          <w:sz w:val="28"/>
          <w:szCs w:val="28"/>
        </w:rPr>
        <w:t xml:space="preserve"> организации</w:t>
      </w:r>
      <w:r w:rsidRPr="007B343D">
        <w:rPr>
          <w:color w:val="000000"/>
          <w:sz w:val="28"/>
          <w:szCs w:val="28"/>
        </w:rPr>
        <w:t>, ассортимент выпускаемой продукции, виды услуг или работ;</w:t>
      </w:r>
    </w:p>
    <w:p w:rsidR="007B343D" w:rsidRPr="007B343D" w:rsidRDefault="007B343D" w:rsidP="000516AF">
      <w:pPr>
        <w:autoSpaceDE w:val="0"/>
        <w:autoSpaceDN w:val="0"/>
        <w:adjustRightInd w:val="0"/>
        <w:ind w:firstLine="709"/>
        <w:jc w:val="both"/>
        <w:rPr>
          <w:color w:val="000000"/>
          <w:sz w:val="28"/>
          <w:szCs w:val="28"/>
        </w:rPr>
      </w:pPr>
      <w:r w:rsidRPr="007B343D">
        <w:rPr>
          <w:color w:val="000000"/>
          <w:sz w:val="28"/>
          <w:szCs w:val="28"/>
        </w:rPr>
        <w:t>– важнейшие показатели организационно-технического уровня производства, характеристика ресурсного потенциала;</w:t>
      </w:r>
    </w:p>
    <w:p w:rsidR="007B343D" w:rsidRPr="007B343D" w:rsidRDefault="007B343D" w:rsidP="000516AF">
      <w:pPr>
        <w:autoSpaceDE w:val="0"/>
        <w:autoSpaceDN w:val="0"/>
        <w:adjustRightInd w:val="0"/>
        <w:ind w:firstLine="709"/>
        <w:jc w:val="both"/>
        <w:rPr>
          <w:color w:val="000000"/>
          <w:sz w:val="28"/>
          <w:szCs w:val="28"/>
        </w:rPr>
      </w:pPr>
      <w:r w:rsidRPr="007B343D">
        <w:rPr>
          <w:color w:val="000000"/>
          <w:sz w:val="28"/>
          <w:szCs w:val="28"/>
        </w:rPr>
        <w:t>– характеристика интеллектуального капитала организации;</w:t>
      </w:r>
    </w:p>
    <w:p w:rsidR="007B343D" w:rsidRPr="007B343D" w:rsidRDefault="007B343D" w:rsidP="000516AF">
      <w:pPr>
        <w:autoSpaceDE w:val="0"/>
        <w:autoSpaceDN w:val="0"/>
        <w:adjustRightInd w:val="0"/>
        <w:ind w:firstLine="709"/>
        <w:jc w:val="both"/>
        <w:rPr>
          <w:color w:val="000000"/>
          <w:sz w:val="28"/>
          <w:szCs w:val="28"/>
        </w:rPr>
      </w:pPr>
      <w:r w:rsidRPr="007B343D">
        <w:rPr>
          <w:color w:val="000000"/>
          <w:sz w:val="28"/>
          <w:szCs w:val="28"/>
        </w:rPr>
        <w:t>– источники и направления долгосрочных инвестиций производственного и непроизводственного назначения;</w:t>
      </w:r>
    </w:p>
    <w:p w:rsidR="007B343D" w:rsidRPr="007B343D" w:rsidRDefault="007B343D" w:rsidP="000516AF">
      <w:pPr>
        <w:autoSpaceDE w:val="0"/>
        <w:autoSpaceDN w:val="0"/>
        <w:adjustRightInd w:val="0"/>
        <w:ind w:firstLine="709"/>
        <w:jc w:val="both"/>
        <w:rPr>
          <w:color w:val="000000"/>
          <w:sz w:val="28"/>
          <w:szCs w:val="28"/>
        </w:rPr>
      </w:pPr>
      <w:r w:rsidRPr="007B343D">
        <w:rPr>
          <w:color w:val="000000"/>
          <w:sz w:val="28"/>
          <w:szCs w:val="28"/>
        </w:rPr>
        <w:t xml:space="preserve">– содержание, организация и методы аналитического обоснования управленческих решений </w:t>
      </w:r>
      <w:r w:rsidR="0071043D">
        <w:rPr>
          <w:color w:val="000000"/>
          <w:sz w:val="28"/>
          <w:szCs w:val="28"/>
        </w:rPr>
        <w:t>в компании</w:t>
      </w:r>
      <w:r w:rsidRPr="007B343D">
        <w:rPr>
          <w:color w:val="000000"/>
          <w:sz w:val="28"/>
          <w:szCs w:val="28"/>
        </w:rPr>
        <w:t>, а также необходимые для этой работы источники экономической информации.</w:t>
      </w:r>
    </w:p>
    <w:p w:rsidR="007B343D" w:rsidRPr="007B343D" w:rsidRDefault="007B343D" w:rsidP="000516AF">
      <w:pPr>
        <w:autoSpaceDE w:val="0"/>
        <w:autoSpaceDN w:val="0"/>
        <w:adjustRightInd w:val="0"/>
        <w:ind w:firstLine="709"/>
        <w:jc w:val="both"/>
        <w:rPr>
          <w:color w:val="000000"/>
          <w:sz w:val="28"/>
          <w:szCs w:val="28"/>
        </w:rPr>
      </w:pPr>
      <w:r w:rsidRPr="007B343D">
        <w:rPr>
          <w:color w:val="000000"/>
          <w:sz w:val="28"/>
          <w:szCs w:val="28"/>
        </w:rPr>
        <w:t xml:space="preserve">Ознакомиться с планом стратегического развития организации. Изучить состав бухгалтерской (финансовой) и нефинансовой отчетности, сроки и порядок ее представления, структуру пояснений к годовому отчету, проанализировать учетную политику, ее организационные, технические и методически аспекты. Получить навыки необходимых аналитических расчетов с использованием всех отчетных форм для оценки эффективности работы </w:t>
      </w:r>
      <w:r w:rsidR="0071043D">
        <w:rPr>
          <w:color w:val="000000"/>
          <w:sz w:val="28"/>
          <w:szCs w:val="28"/>
        </w:rPr>
        <w:t>компании</w:t>
      </w:r>
      <w:r w:rsidRPr="007B343D">
        <w:rPr>
          <w:color w:val="000000"/>
          <w:sz w:val="28"/>
          <w:szCs w:val="28"/>
        </w:rPr>
        <w:t xml:space="preserve">, формирования выводов и предложений по устранению недостатков и мобилизации резервов для повышения эффективности хозяйственной деятельности </w:t>
      </w:r>
      <w:r w:rsidR="0071043D">
        <w:rPr>
          <w:color w:val="000000"/>
          <w:sz w:val="28"/>
          <w:szCs w:val="28"/>
        </w:rPr>
        <w:t>в</w:t>
      </w:r>
      <w:r w:rsidRPr="007B343D">
        <w:rPr>
          <w:color w:val="000000"/>
          <w:sz w:val="28"/>
          <w:szCs w:val="28"/>
        </w:rPr>
        <w:t xml:space="preserve"> исследуемо</w:t>
      </w:r>
      <w:r w:rsidR="0071043D">
        <w:rPr>
          <w:color w:val="000000"/>
          <w:sz w:val="28"/>
          <w:szCs w:val="28"/>
        </w:rPr>
        <w:t>й</w:t>
      </w:r>
      <w:r w:rsidRPr="007B343D">
        <w:rPr>
          <w:color w:val="000000"/>
          <w:sz w:val="28"/>
          <w:szCs w:val="28"/>
        </w:rPr>
        <w:t xml:space="preserve"> </w:t>
      </w:r>
      <w:r w:rsidR="0071043D">
        <w:rPr>
          <w:color w:val="000000"/>
          <w:sz w:val="28"/>
          <w:szCs w:val="28"/>
        </w:rPr>
        <w:t>организации</w:t>
      </w:r>
      <w:r w:rsidRPr="007B343D">
        <w:rPr>
          <w:color w:val="000000"/>
          <w:sz w:val="28"/>
          <w:szCs w:val="28"/>
        </w:rPr>
        <w:t>.</w:t>
      </w:r>
    </w:p>
    <w:p w:rsidR="007B343D" w:rsidRPr="007B343D" w:rsidRDefault="007B343D" w:rsidP="000516AF">
      <w:pPr>
        <w:autoSpaceDE w:val="0"/>
        <w:autoSpaceDN w:val="0"/>
        <w:adjustRightInd w:val="0"/>
        <w:ind w:firstLine="709"/>
        <w:jc w:val="both"/>
        <w:rPr>
          <w:color w:val="000000"/>
          <w:sz w:val="28"/>
          <w:szCs w:val="28"/>
        </w:rPr>
      </w:pPr>
      <w:r w:rsidRPr="007B343D">
        <w:rPr>
          <w:color w:val="000000"/>
          <w:sz w:val="28"/>
          <w:szCs w:val="28"/>
        </w:rPr>
        <w:t xml:space="preserve">Анализ деятельности </w:t>
      </w:r>
      <w:r w:rsidR="0071043D">
        <w:rPr>
          <w:color w:val="000000"/>
          <w:sz w:val="28"/>
          <w:szCs w:val="28"/>
        </w:rPr>
        <w:t xml:space="preserve">компании </w:t>
      </w:r>
      <w:r w:rsidRPr="007B343D">
        <w:rPr>
          <w:color w:val="000000"/>
          <w:sz w:val="28"/>
          <w:szCs w:val="28"/>
        </w:rPr>
        <w:t xml:space="preserve">должен быть увязан с результатами анализа внешней среды, предполагающего выявление отраслевых особенностей, а также ключевых факторов риска. Для оценки долгосрочной устойчивости </w:t>
      </w:r>
      <w:r w:rsidR="0071043D">
        <w:rPr>
          <w:color w:val="000000"/>
          <w:sz w:val="28"/>
          <w:szCs w:val="28"/>
        </w:rPr>
        <w:t>организации</w:t>
      </w:r>
      <w:r w:rsidRPr="007B343D">
        <w:rPr>
          <w:color w:val="000000"/>
          <w:sz w:val="28"/>
          <w:szCs w:val="28"/>
        </w:rPr>
        <w:t xml:space="preserve"> необходимо дать оценку:</w:t>
      </w:r>
    </w:p>
    <w:p w:rsidR="007B343D" w:rsidRPr="007B343D" w:rsidRDefault="007B343D" w:rsidP="000516AF">
      <w:pPr>
        <w:autoSpaceDE w:val="0"/>
        <w:autoSpaceDN w:val="0"/>
        <w:adjustRightInd w:val="0"/>
        <w:ind w:firstLine="709"/>
        <w:jc w:val="both"/>
        <w:rPr>
          <w:color w:val="000000"/>
          <w:sz w:val="28"/>
          <w:szCs w:val="28"/>
        </w:rPr>
      </w:pPr>
      <w:r w:rsidRPr="007B343D">
        <w:rPr>
          <w:color w:val="000000"/>
          <w:sz w:val="28"/>
          <w:szCs w:val="28"/>
        </w:rPr>
        <w:t>– положению компании в отрасли;</w:t>
      </w:r>
    </w:p>
    <w:p w:rsidR="007B343D" w:rsidRPr="007B343D" w:rsidRDefault="007B343D" w:rsidP="000516AF">
      <w:pPr>
        <w:autoSpaceDE w:val="0"/>
        <w:autoSpaceDN w:val="0"/>
        <w:adjustRightInd w:val="0"/>
        <w:ind w:firstLine="709"/>
        <w:jc w:val="both"/>
        <w:rPr>
          <w:color w:val="000000"/>
          <w:sz w:val="28"/>
          <w:szCs w:val="28"/>
        </w:rPr>
      </w:pPr>
      <w:r w:rsidRPr="007B343D">
        <w:rPr>
          <w:color w:val="000000"/>
          <w:sz w:val="28"/>
          <w:szCs w:val="28"/>
        </w:rPr>
        <w:t>– приоритетным направлениям деятельности и ключевым бизнес-процессам;</w:t>
      </w:r>
    </w:p>
    <w:p w:rsidR="007B343D" w:rsidRPr="007B343D" w:rsidRDefault="007B343D" w:rsidP="000516AF">
      <w:pPr>
        <w:autoSpaceDE w:val="0"/>
        <w:autoSpaceDN w:val="0"/>
        <w:adjustRightInd w:val="0"/>
        <w:ind w:firstLine="709"/>
        <w:jc w:val="both"/>
        <w:rPr>
          <w:color w:val="000000"/>
          <w:sz w:val="28"/>
          <w:szCs w:val="28"/>
        </w:rPr>
      </w:pPr>
      <w:r w:rsidRPr="007B343D">
        <w:rPr>
          <w:color w:val="000000"/>
          <w:sz w:val="28"/>
          <w:szCs w:val="28"/>
        </w:rPr>
        <w:t>– перспективам развития;</w:t>
      </w:r>
    </w:p>
    <w:p w:rsidR="007B343D" w:rsidRPr="007B343D" w:rsidRDefault="007B343D" w:rsidP="000516AF">
      <w:pPr>
        <w:autoSpaceDE w:val="0"/>
        <w:autoSpaceDN w:val="0"/>
        <w:adjustRightInd w:val="0"/>
        <w:ind w:firstLine="709"/>
        <w:jc w:val="both"/>
        <w:rPr>
          <w:color w:val="000000"/>
          <w:sz w:val="28"/>
          <w:szCs w:val="28"/>
        </w:rPr>
      </w:pPr>
      <w:r w:rsidRPr="007B343D">
        <w:rPr>
          <w:color w:val="000000"/>
          <w:sz w:val="28"/>
          <w:szCs w:val="28"/>
        </w:rPr>
        <w:t>– ключевым показателям эффективности (финансовым и нефинансовым).</w:t>
      </w:r>
    </w:p>
    <w:p w:rsidR="007B343D" w:rsidRPr="007B343D" w:rsidRDefault="007B343D" w:rsidP="000516AF">
      <w:pPr>
        <w:ind w:firstLine="709"/>
        <w:jc w:val="both"/>
        <w:rPr>
          <w:sz w:val="28"/>
          <w:szCs w:val="28"/>
        </w:rPr>
      </w:pPr>
      <w:r w:rsidRPr="007B343D">
        <w:rPr>
          <w:sz w:val="28"/>
          <w:szCs w:val="28"/>
        </w:rPr>
        <w:t xml:space="preserve">Подробно изучить одно из направлений анализа финансово-хозяйственной деятельности (желательно, соответствующее теме магистерской работы магистранта), по данному разделу провести углубленный анализ с привлечением максимально возможной информации, имеющейся </w:t>
      </w:r>
      <w:r w:rsidR="0071043D">
        <w:rPr>
          <w:sz w:val="28"/>
          <w:szCs w:val="28"/>
        </w:rPr>
        <w:t>в организации</w:t>
      </w:r>
      <w:r w:rsidRPr="007B343D">
        <w:rPr>
          <w:sz w:val="28"/>
          <w:szCs w:val="28"/>
        </w:rPr>
        <w:t xml:space="preserve">. Изучить степень автоматизации учетно-аналитической работы </w:t>
      </w:r>
      <w:r w:rsidR="0071043D">
        <w:rPr>
          <w:sz w:val="28"/>
          <w:szCs w:val="28"/>
        </w:rPr>
        <w:t>в компании</w:t>
      </w:r>
      <w:r w:rsidRPr="007B343D">
        <w:rPr>
          <w:sz w:val="28"/>
          <w:szCs w:val="28"/>
        </w:rPr>
        <w:t xml:space="preserve"> и ее организацию. </w:t>
      </w:r>
    </w:p>
    <w:p w:rsidR="007B343D" w:rsidRPr="007B343D" w:rsidRDefault="007B343D" w:rsidP="000516AF">
      <w:pPr>
        <w:autoSpaceDE w:val="0"/>
        <w:autoSpaceDN w:val="0"/>
        <w:adjustRightInd w:val="0"/>
        <w:ind w:firstLine="709"/>
        <w:jc w:val="both"/>
        <w:rPr>
          <w:color w:val="000000"/>
          <w:sz w:val="28"/>
          <w:szCs w:val="28"/>
        </w:rPr>
      </w:pPr>
      <w:r w:rsidRPr="007B343D">
        <w:rPr>
          <w:color w:val="000000"/>
          <w:sz w:val="28"/>
          <w:szCs w:val="28"/>
        </w:rPr>
        <w:t xml:space="preserve">По результатам работы организации за несколько периодов составить краткое аналитическое заключение, характеризующее эффективность ее деятельности, и дать </w:t>
      </w:r>
      <w:r w:rsidRPr="007B343D">
        <w:rPr>
          <w:color w:val="000000"/>
          <w:sz w:val="28"/>
          <w:szCs w:val="28"/>
        </w:rPr>
        <w:lastRenderedPageBreak/>
        <w:t>рекомендации по совершенствованию работы в ближайшем будущем и на перспективу.</w:t>
      </w:r>
    </w:p>
    <w:p w:rsidR="007B343D" w:rsidRPr="007B343D" w:rsidRDefault="007B343D" w:rsidP="000516AF">
      <w:pPr>
        <w:pStyle w:val="a4"/>
        <w:spacing w:after="0"/>
        <w:ind w:firstLine="709"/>
        <w:jc w:val="both"/>
        <w:rPr>
          <w:b/>
          <w:sz w:val="28"/>
          <w:szCs w:val="28"/>
        </w:rPr>
      </w:pPr>
    </w:p>
    <w:p w:rsidR="007B343D" w:rsidRPr="007B343D" w:rsidRDefault="007B343D" w:rsidP="000516AF">
      <w:pPr>
        <w:autoSpaceDE w:val="0"/>
        <w:autoSpaceDN w:val="0"/>
        <w:adjustRightInd w:val="0"/>
        <w:ind w:firstLine="709"/>
        <w:jc w:val="both"/>
        <w:rPr>
          <w:b/>
          <w:sz w:val="28"/>
          <w:szCs w:val="28"/>
        </w:rPr>
      </w:pPr>
      <w:r w:rsidRPr="007B343D">
        <w:rPr>
          <w:b/>
          <w:sz w:val="28"/>
          <w:szCs w:val="28"/>
        </w:rPr>
        <w:t>Анализ внешней среды деятельности экономического субъекта и его заинтересованных сторон</w:t>
      </w:r>
    </w:p>
    <w:p w:rsidR="007B343D" w:rsidRPr="007B343D" w:rsidRDefault="007B343D" w:rsidP="000516AF">
      <w:pPr>
        <w:autoSpaceDE w:val="0"/>
        <w:autoSpaceDN w:val="0"/>
        <w:adjustRightInd w:val="0"/>
        <w:ind w:firstLine="709"/>
        <w:jc w:val="both"/>
        <w:rPr>
          <w:sz w:val="28"/>
          <w:szCs w:val="28"/>
        </w:rPr>
      </w:pPr>
      <w:r w:rsidRPr="007B343D">
        <w:rPr>
          <w:sz w:val="28"/>
          <w:szCs w:val="28"/>
        </w:rPr>
        <w:t>Необходимо ознакомиться с документами по созданию организации:</w:t>
      </w:r>
    </w:p>
    <w:p w:rsidR="007B343D" w:rsidRPr="007B343D" w:rsidRDefault="007B343D" w:rsidP="000516AF">
      <w:pPr>
        <w:autoSpaceDE w:val="0"/>
        <w:autoSpaceDN w:val="0"/>
        <w:adjustRightInd w:val="0"/>
        <w:ind w:firstLine="709"/>
        <w:jc w:val="both"/>
        <w:rPr>
          <w:sz w:val="28"/>
          <w:szCs w:val="28"/>
        </w:rPr>
      </w:pPr>
      <w:r w:rsidRPr="007B343D">
        <w:rPr>
          <w:sz w:val="28"/>
          <w:szCs w:val="28"/>
        </w:rPr>
        <w:t xml:space="preserve">Уставом организации, учредительным договором, свидетельством о регистрации (перерегистрации) и др. документами. Ознакомиться с основными группами заинтересованных сторон организации. </w:t>
      </w:r>
    </w:p>
    <w:p w:rsidR="007B343D" w:rsidRPr="007B343D" w:rsidRDefault="007B343D" w:rsidP="000516AF">
      <w:pPr>
        <w:autoSpaceDE w:val="0"/>
        <w:autoSpaceDN w:val="0"/>
        <w:adjustRightInd w:val="0"/>
        <w:ind w:firstLine="709"/>
        <w:jc w:val="both"/>
        <w:rPr>
          <w:sz w:val="28"/>
          <w:szCs w:val="28"/>
        </w:rPr>
      </w:pPr>
      <w:r w:rsidRPr="007B343D">
        <w:rPr>
          <w:sz w:val="28"/>
          <w:szCs w:val="28"/>
        </w:rPr>
        <w:t xml:space="preserve">Изучить круг деловых партнеров, основных поставщиков материальных и энергетических ресурсов, покупателей и заказчиков продукции, работ и услуг. Ознакомиться с системой договорных отношений с ними. </w:t>
      </w:r>
    </w:p>
    <w:p w:rsidR="007B343D" w:rsidRPr="007B343D" w:rsidRDefault="007B343D" w:rsidP="000516AF">
      <w:pPr>
        <w:autoSpaceDE w:val="0"/>
        <w:autoSpaceDN w:val="0"/>
        <w:adjustRightInd w:val="0"/>
        <w:ind w:firstLine="709"/>
        <w:jc w:val="both"/>
        <w:rPr>
          <w:sz w:val="28"/>
          <w:szCs w:val="28"/>
        </w:rPr>
      </w:pPr>
      <w:r w:rsidRPr="007B343D">
        <w:rPr>
          <w:sz w:val="28"/>
          <w:szCs w:val="28"/>
        </w:rPr>
        <w:t xml:space="preserve">Исследовать круг основных конкурентов данной организации и оценить ее конкурентоспособность. Дать общую оценку контекста осуществления деятельности организации. </w:t>
      </w:r>
    </w:p>
    <w:p w:rsidR="007B343D" w:rsidRPr="007B343D" w:rsidRDefault="007B343D" w:rsidP="000516AF">
      <w:pPr>
        <w:autoSpaceDE w:val="0"/>
        <w:autoSpaceDN w:val="0"/>
        <w:adjustRightInd w:val="0"/>
        <w:ind w:firstLine="709"/>
        <w:jc w:val="both"/>
        <w:rPr>
          <w:sz w:val="28"/>
          <w:szCs w:val="28"/>
        </w:rPr>
      </w:pPr>
    </w:p>
    <w:p w:rsidR="007B343D" w:rsidRPr="007B343D" w:rsidRDefault="007B343D" w:rsidP="000516AF">
      <w:pPr>
        <w:autoSpaceDE w:val="0"/>
        <w:autoSpaceDN w:val="0"/>
        <w:adjustRightInd w:val="0"/>
        <w:ind w:firstLine="709"/>
        <w:jc w:val="both"/>
        <w:rPr>
          <w:b/>
          <w:sz w:val="28"/>
          <w:szCs w:val="28"/>
        </w:rPr>
      </w:pPr>
      <w:r w:rsidRPr="007B343D">
        <w:rPr>
          <w:b/>
          <w:sz w:val="28"/>
          <w:szCs w:val="28"/>
        </w:rPr>
        <w:t>Анализ операционной деятельности организации</w:t>
      </w:r>
    </w:p>
    <w:p w:rsidR="007B343D" w:rsidRPr="007B343D" w:rsidRDefault="007B343D" w:rsidP="000516AF">
      <w:pPr>
        <w:autoSpaceDE w:val="0"/>
        <w:autoSpaceDN w:val="0"/>
        <w:adjustRightInd w:val="0"/>
        <w:ind w:firstLine="709"/>
        <w:jc w:val="both"/>
        <w:rPr>
          <w:sz w:val="28"/>
          <w:szCs w:val="28"/>
        </w:rPr>
      </w:pPr>
      <w:r w:rsidRPr="007B343D">
        <w:rPr>
          <w:sz w:val="28"/>
          <w:szCs w:val="28"/>
        </w:rPr>
        <w:t xml:space="preserve">Студент должен ознакомиться с источниками информации для проведения анализа выпуска продукции (оказываемых услуг) и основных факторов, оказывающих влияние на ее объем. Оценить характеристики качества и </w:t>
      </w:r>
      <w:proofErr w:type="spellStart"/>
      <w:r w:rsidRPr="007B343D">
        <w:rPr>
          <w:sz w:val="28"/>
          <w:szCs w:val="28"/>
        </w:rPr>
        <w:t>инновационности</w:t>
      </w:r>
      <w:proofErr w:type="spellEnd"/>
      <w:r w:rsidRPr="007B343D">
        <w:rPr>
          <w:sz w:val="28"/>
          <w:szCs w:val="28"/>
        </w:rPr>
        <w:t xml:space="preserve"> продукции.</w:t>
      </w:r>
    </w:p>
    <w:p w:rsidR="007B343D" w:rsidRPr="007B343D" w:rsidRDefault="007B343D" w:rsidP="000516AF">
      <w:pPr>
        <w:autoSpaceDE w:val="0"/>
        <w:autoSpaceDN w:val="0"/>
        <w:adjustRightInd w:val="0"/>
        <w:ind w:firstLine="709"/>
        <w:jc w:val="both"/>
        <w:rPr>
          <w:sz w:val="28"/>
          <w:szCs w:val="28"/>
        </w:rPr>
      </w:pPr>
      <w:r w:rsidRPr="007B343D">
        <w:rPr>
          <w:sz w:val="28"/>
          <w:szCs w:val="28"/>
        </w:rPr>
        <w:t xml:space="preserve">Провести анализ выручки от продаж и ее динамику. </w:t>
      </w:r>
    </w:p>
    <w:p w:rsidR="00B954CC" w:rsidRDefault="00B954CC" w:rsidP="000516AF">
      <w:pPr>
        <w:autoSpaceDE w:val="0"/>
        <w:autoSpaceDN w:val="0"/>
        <w:adjustRightInd w:val="0"/>
        <w:ind w:firstLine="709"/>
        <w:jc w:val="both"/>
        <w:rPr>
          <w:b/>
          <w:sz w:val="28"/>
          <w:szCs w:val="28"/>
        </w:rPr>
      </w:pPr>
    </w:p>
    <w:p w:rsidR="007B343D" w:rsidRPr="007B343D" w:rsidRDefault="007B343D" w:rsidP="000516AF">
      <w:pPr>
        <w:autoSpaceDE w:val="0"/>
        <w:autoSpaceDN w:val="0"/>
        <w:adjustRightInd w:val="0"/>
        <w:ind w:firstLine="709"/>
        <w:jc w:val="both"/>
        <w:rPr>
          <w:b/>
          <w:sz w:val="28"/>
          <w:szCs w:val="28"/>
        </w:rPr>
      </w:pPr>
      <w:r w:rsidRPr="007B343D">
        <w:rPr>
          <w:b/>
          <w:sz w:val="28"/>
          <w:szCs w:val="28"/>
        </w:rPr>
        <w:t>Анализ инвестиционной и финансовой деятельности экономического субъекта</w:t>
      </w:r>
    </w:p>
    <w:p w:rsidR="007B343D" w:rsidRPr="007B343D" w:rsidRDefault="007B343D" w:rsidP="000516AF">
      <w:pPr>
        <w:autoSpaceDE w:val="0"/>
        <w:autoSpaceDN w:val="0"/>
        <w:adjustRightInd w:val="0"/>
        <w:ind w:firstLine="709"/>
        <w:jc w:val="both"/>
        <w:rPr>
          <w:sz w:val="28"/>
          <w:szCs w:val="28"/>
        </w:rPr>
      </w:pPr>
      <w:r w:rsidRPr="007B343D">
        <w:rPr>
          <w:sz w:val="28"/>
          <w:szCs w:val="28"/>
        </w:rPr>
        <w:t xml:space="preserve">Ознакомиться с составом инвестиционных (в том числе инновационных) проектов, реализуемых экономическим субъектом. </w:t>
      </w:r>
    </w:p>
    <w:p w:rsidR="007B343D" w:rsidRPr="007B343D" w:rsidRDefault="007B343D" w:rsidP="000516AF">
      <w:pPr>
        <w:autoSpaceDE w:val="0"/>
        <w:autoSpaceDN w:val="0"/>
        <w:adjustRightInd w:val="0"/>
        <w:ind w:firstLine="709"/>
        <w:jc w:val="both"/>
        <w:rPr>
          <w:sz w:val="28"/>
          <w:szCs w:val="28"/>
        </w:rPr>
      </w:pPr>
      <w:r w:rsidRPr="007B343D">
        <w:rPr>
          <w:sz w:val="28"/>
          <w:szCs w:val="28"/>
        </w:rPr>
        <w:t>Изучить организацию анализа финансовой деятельности, связанной с привлечением капитала. Провести анализ формирования и движения собственного и заемного капитала. Изучить денежные потоки, связанные с текущими, инвестиционными и финансовыми операциями.</w:t>
      </w:r>
    </w:p>
    <w:p w:rsidR="00CE2656" w:rsidRDefault="00CE2656" w:rsidP="000516AF">
      <w:pPr>
        <w:autoSpaceDE w:val="0"/>
        <w:autoSpaceDN w:val="0"/>
        <w:adjustRightInd w:val="0"/>
        <w:jc w:val="both"/>
        <w:rPr>
          <w:b/>
          <w:sz w:val="28"/>
          <w:szCs w:val="28"/>
        </w:rPr>
      </w:pPr>
    </w:p>
    <w:p w:rsidR="007B343D" w:rsidRPr="007B343D" w:rsidRDefault="007B343D" w:rsidP="000516AF">
      <w:pPr>
        <w:autoSpaceDE w:val="0"/>
        <w:autoSpaceDN w:val="0"/>
        <w:adjustRightInd w:val="0"/>
        <w:ind w:firstLine="709"/>
        <w:jc w:val="both"/>
        <w:rPr>
          <w:b/>
          <w:sz w:val="28"/>
          <w:szCs w:val="28"/>
        </w:rPr>
      </w:pPr>
      <w:r w:rsidRPr="007B343D">
        <w:rPr>
          <w:b/>
          <w:sz w:val="28"/>
          <w:szCs w:val="28"/>
        </w:rPr>
        <w:t>Анализ финансовых результатов деятельности организации</w:t>
      </w:r>
    </w:p>
    <w:p w:rsidR="007B343D" w:rsidRPr="007B343D" w:rsidRDefault="007B343D" w:rsidP="000516AF">
      <w:pPr>
        <w:autoSpaceDE w:val="0"/>
        <w:autoSpaceDN w:val="0"/>
        <w:adjustRightInd w:val="0"/>
        <w:ind w:firstLine="709"/>
        <w:jc w:val="both"/>
        <w:rPr>
          <w:sz w:val="28"/>
          <w:szCs w:val="28"/>
        </w:rPr>
      </w:pPr>
      <w:r w:rsidRPr="007B343D">
        <w:rPr>
          <w:sz w:val="28"/>
          <w:szCs w:val="28"/>
        </w:rPr>
        <w:t xml:space="preserve">По данным отчетности провести анализ формирования финансовых результатов, их динамики и структуры. Провести анализ прибыли от продаж, прибыли до налогообложения и чистой прибыли, совокупного финансового результата периода. </w:t>
      </w:r>
    </w:p>
    <w:p w:rsidR="007B343D" w:rsidRPr="007B343D" w:rsidRDefault="007B343D" w:rsidP="000516AF">
      <w:pPr>
        <w:autoSpaceDE w:val="0"/>
        <w:autoSpaceDN w:val="0"/>
        <w:adjustRightInd w:val="0"/>
        <w:ind w:firstLine="709"/>
        <w:jc w:val="both"/>
        <w:rPr>
          <w:sz w:val="28"/>
          <w:szCs w:val="28"/>
        </w:rPr>
      </w:pPr>
      <w:r w:rsidRPr="007B343D">
        <w:rPr>
          <w:sz w:val="28"/>
          <w:szCs w:val="28"/>
        </w:rPr>
        <w:t xml:space="preserve">Изучить порядок распределения прибыли и проанализировать направления ее использования в организации. Проанализировать показатели рентабельности продаж, инвестирования в активы и капитала. </w:t>
      </w:r>
    </w:p>
    <w:p w:rsidR="00B954CC" w:rsidRDefault="00B954CC" w:rsidP="000516AF">
      <w:pPr>
        <w:autoSpaceDE w:val="0"/>
        <w:autoSpaceDN w:val="0"/>
        <w:adjustRightInd w:val="0"/>
        <w:ind w:firstLine="709"/>
        <w:jc w:val="both"/>
        <w:rPr>
          <w:b/>
          <w:sz w:val="28"/>
          <w:szCs w:val="28"/>
        </w:rPr>
      </w:pPr>
    </w:p>
    <w:p w:rsidR="007B343D" w:rsidRPr="007B343D" w:rsidRDefault="007B343D" w:rsidP="000516AF">
      <w:pPr>
        <w:autoSpaceDE w:val="0"/>
        <w:autoSpaceDN w:val="0"/>
        <w:adjustRightInd w:val="0"/>
        <w:ind w:firstLine="709"/>
        <w:jc w:val="both"/>
        <w:rPr>
          <w:b/>
          <w:sz w:val="28"/>
          <w:szCs w:val="28"/>
        </w:rPr>
      </w:pPr>
      <w:r w:rsidRPr="007B343D">
        <w:rPr>
          <w:b/>
          <w:sz w:val="28"/>
          <w:szCs w:val="28"/>
        </w:rPr>
        <w:t>Анализ финансового состояния организации</w:t>
      </w:r>
    </w:p>
    <w:p w:rsidR="007B343D" w:rsidRPr="007B343D" w:rsidRDefault="007B343D" w:rsidP="000516AF">
      <w:pPr>
        <w:autoSpaceDE w:val="0"/>
        <w:autoSpaceDN w:val="0"/>
        <w:adjustRightInd w:val="0"/>
        <w:ind w:firstLine="709"/>
        <w:jc w:val="both"/>
        <w:rPr>
          <w:sz w:val="28"/>
          <w:szCs w:val="28"/>
        </w:rPr>
      </w:pPr>
      <w:r w:rsidRPr="007B343D">
        <w:rPr>
          <w:sz w:val="28"/>
          <w:szCs w:val="28"/>
        </w:rPr>
        <w:t xml:space="preserve">На основании данных бухгалтерского баланса дать общую характеристику средств организации и источников их формирования. Провести анализ финансовой </w:t>
      </w:r>
      <w:r w:rsidRPr="007B343D">
        <w:rPr>
          <w:sz w:val="28"/>
          <w:szCs w:val="28"/>
        </w:rPr>
        <w:lastRenderedPageBreak/>
        <w:t>независимости, краткосрочной и долгосрочной ликвидности, платежеспособности, финансовой устойчивости и деловой активности. Оценить риск потенциального банкротства организации и дать общую оценку ее финансового состояния. Предложить меры, направленные на улучшение финансового состояния организации.</w:t>
      </w:r>
    </w:p>
    <w:p w:rsidR="00B954CC" w:rsidRDefault="00B954CC" w:rsidP="000516AF">
      <w:pPr>
        <w:autoSpaceDE w:val="0"/>
        <w:autoSpaceDN w:val="0"/>
        <w:adjustRightInd w:val="0"/>
        <w:ind w:firstLine="709"/>
        <w:jc w:val="both"/>
        <w:rPr>
          <w:b/>
          <w:sz w:val="28"/>
          <w:szCs w:val="28"/>
        </w:rPr>
      </w:pPr>
    </w:p>
    <w:p w:rsidR="007B343D" w:rsidRPr="007B343D" w:rsidRDefault="007B343D" w:rsidP="000516AF">
      <w:pPr>
        <w:autoSpaceDE w:val="0"/>
        <w:autoSpaceDN w:val="0"/>
        <w:adjustRightInd w:val="0"/>
        <w:ind w:firstLine="709"/>
        <w:jc w:val="both"/>
        <w:rPr>
          <w:b/>
          <w:sz w:val="28"/>
          <w:szCs w:val="28"/>
        </w:rPr>
      </w:pPr>
      <w:r w:rsidRPr="007B343D">
        <w:rPr>
          <w:b/>
          <w:sz w:val="28"/>
          <w:szCs w:val="28"/>
        </w:rPr>
        <w:t>Анализ организационно-технического уровня экономического субъекта</w:t>
      </w:r>
    </w:p>
    <w:p w:rsidR="007B343D" w:rsidRDefault="007B343D" w:rsidP="000516AF">
      <w:pPr>
        <w:autoSpaceDE w:val="0"/>
        <w:autoSpaceDN w:val="0"/>
        <w:adjustRightInd w:val="0"/>
        <w:ind w:firstLine="709"/>
        <w:jc w:val="both"/>
        <w:rPr>
          <w:sz w:val="28"/>
          <w:szCs w:val="28"/>
        </w:rPr>
      </w:pPr>
      <w:r w:rsidRPr="007B343D">
        <w:rPr>
          <w:sz w:val="28"/>
          <w:szCs w:val="28"/>
        </w:rPr>
        <w:t xml:space="preserve"> Изучить источники информации и систему показателей, характеризующих организационно-технический уровень производства. Провести анализ технического, технологического, организационного уровней производства, уровня управления, социального и экологического развития. Изучить кадровый, интеллектуальный, технический и производственный потенциал экономического субъекта, его инновационную активность. </w:t>
      </w:r>
    </w:p>
    <w:p w:rsidR="001E7EDA" w:rsidRDefault="001E7EDA" w:rsidP="000516AF">
      <w:pPr>
        <w:autoSpaceDE w:val="0"/>
        <w:autoSpaceDN w:val="0"/>
        <w:adjustRightInd w:val="0"/>
        <w:ind w:firstLine="709"/>
        <w:jc w:val="both"/>
        <w:rPr>
          <w:sz w:val="28"/>
          <w:szCs w:val="28"/>
        </w:rPr>
      </w:pPr>
    </w:p>
    <w:p w:rsidR="007B343D" w:rsidRPr="007B343D" w:rsidRDefault="007B343D" w:rsidP="000516AF">
      <w:pPr>
        <w:autoSpaceDE w:val="0"/>
        <w:autoSpaceDN w:val="0"/>
        <w:adjustRightInd w:val="0"/>
        <w:ind w:firstLine="709"/>
        <w:jc w:val="both"/>
        <w:rPr>
          <w:b/>
          <w:sz w:val="28"/>
          <w:szCs w:val="28"/>
        </w:rPr>
      </w:pPr>
      <w:r w:rsidRPr="007B343D">
        <w:rPr>
          <w:b/>
          <w:sz w:val="28"/>
          <w:szCs w:val="28"/>
        </w:rPr>
        <w:t>Анализ человеческого капитала организации</w:t>
      </w:r>
    </w:p>
    <w:p w:rsidR="007B343D" w:rsidRPr="007B343D" w:rsidRDefault="007B343D" w:rsidP="000516AF">
      <w:pPr>
        <w:autoSpaceDE w:val="0"/>
        <w:autoSpaceDN w:val="0"/>
        <w:adjustRightInd w:val="0"/>
        <w:ind w:firstLine="709"/>
        <w:jc w:val="both"/>
        <w:rPr>
          <w:sz w:val="28"/>
          <w:szCs w:val="28"/>
        </w:rPr>
      </w:pPr>
      <w:r w:rsidRPr="007B343D">
        <w:rPr>
          <w:sz w:val="28"/>
          <w:szCs w:val="28"/>
        </w:rPr>
        <w:t xml:space="preserve">Студент должен дать общую характеристику человеческому капиталу, оценить обеспеченность организации квалифицированными кадрами, провести анализ показателей их движения. </w:t>
      </w:r>
    </w:p>
    <w:p w:rsidR="00B954CC" w:rsidRDefault="00B954CC" w:rsidP="000516AF">
      <w:pPr>
        <w:autoSpaceDE w:val="0"/>
        <w:autoSpaceDN w:val="0"/>
        <w:adjustRightInd w:val="0"/>
        <w:ind w:firstLine="709"/>
        <w:jc w:val="both"/>
        <w:rPr>
          <w:b/>
          <w:sz w:val="28"/>
          <w:szCs w:val="28"/>
        </w:rPr>
      </w:pPr>
    </w:p>
    <w:p w:rsidR="007B343D" w:rsidRPr="007B343D" w:rsidRDefault="007B343D" w:rsidP="000516AF">
      <w:pPr>
        <w:autoSpaceDE w:val="0"/>
        <w:autoSpaceDN w:val="0"/>
        <w:adjustRightInd w:val="0"/>
        <w:ind w:firstLine="709"/>
        <w:jc w:val="both"/>
        <w:rPr>
          <w:b/>
          <w:sz w:val="28"/>
          <w:szCs w:val="28"/>
        </w:rPr>
      </w:pPr>
      <w:r w:rsidRPr="007B343D">
        <w:rPr>
          <w:b/>
          <w:sz w:val="28"/>
          <w:szCs w:val="28"/>
        </w:rPr>
        <w:t xml:space="preserve">Анализ использования производственного капитала </w:t>
      </w:r>
    </w:p>
    <w:p w:rsidR="007B343D" w:rsidRPr="007B343D" w:rsidRDefault="007B343D" w:rsidP="000516AF">
      <w:pPr>
        <w:pStyle w:val="Default"/>
        <w:ind w:firstLine="709"/>
        <w:jc w:val="both"/>
        <w:rPr>
          <w:color w:val="auto"/>
          <w:sz w:val="28"/>
          <w:szCs w:val="28"/>
        </w:rPr>
      </w:pPr>
      <w:r w:rsidRPr="007B343D">
        <w:rPr>
          <w:color w:val="auto"/>
          <w:sz w:val="28"/>
          <w:szCs w:val="28"/>
        </w:rPr>
        <w:t>Производственный капитал - это объекты долгосрочных активов, которые организация использует для осуществления своей операционной и инвестиционной деятельности. К производственному капиталу, в частности, относятся здания, оборудование, объекты инфраструктуры (дороги, порты, мосты, мусороперерабатывающие заводы, очистные сооружения и др.).</w:t>
      </w:r>
    </w:p>
    <w:p w:rsidR="007B343D" w:rsidRPr="007B343D" w:rsidRDefault="007B343D" w:rsidP="000516AF">
      <w:pPr>
        <w:ind w:firstLine="709"/>
        <w:jc w:val="both"/>
        <w:rPr>
          <w:sz w:val="28"/>
          <w:szCs w:val="28"/>
        </w:rPr>
      </w:pPr>
      <w:r w:rsidRPr="007B343D">
        <w:rPr>
          <w:sz w:val="28"/>
          <w:szCs w:val="28"/>
        </w:rPr>
        <w:t xml:space="preserve">Обоснование выбора показателей, характеризующих состав, состояние, характер использования основных средств, определяется отраслевой принадлежностью и спецификой организации. Объектами изучения и анализируемыми показателями производственного капитала организации, могут быть характеристики состава, состояния и движения основных средств организации, уровень загрузки мощностей, объем инвестиций в основные средства.  </w:t>
      </w:r>
    </w:p>
    <w:p w:rsidR="007B343D" w:rsidRPr="007B343D" w:rsidRDefault="007B343D" w:rsidP="000516AF">
      <w:pPr>
        <w:ind w:firstLine="709"/>
        <w:jc w:val="both"/>
        <w:rPr>
          <w:sz w:val="28"/>
          <w:szCs w:val="28"/>
        </w:rPr>
      </w:pPr>
      <w:r w:rsidRPr="007B343D">
        <w:rPr>
          <w:sz w:val="28"/>
          <w:szCs w:val="28"/>
        </w:rPr>
        <w:t xml:space="preserve">Результатом использования производственного капитала является объем производства продукции, ее состав, динамика, количественные и качественные характеристики (материалоемкость, </w:t>
      </w:r>
      <w:proofErr w:type="spellStart"/>
      <w:r w:rsidRPr="007B343D">
        <w:rPr>
          <w:sz w:val="28"/>
          <w:szCs w:val="28"/>
        </w:rPr>
        <w:t>энергоэффективность</w:t>
      </w:r>
      <w:proofErr w:type="spellEnd"/>
      <w:r w:rsidRPr="007B343D">
        <w:rPr>
          <w:sz w:val="28"/>
          <w:szCs w:val="28"/>
        </w:rPr>
        <w:t xml:space="preserve">, качество, конкурентоспособность). Данные показатели раскрываются в отчете по практике с учетом доступной информации. </w:t>
      </w:r>
    </w:p>
    <w:p w:rsidR="007B343D" w:rsidRPr="007B343D" w:rsidRDefault="007B343D" w:rsidP="000516AF">
      <w:pPr>
        <w:ind w:firstLine="709"/>
        <w:jc w:val="both"/>
        <w:rPr>
          <w:sz w:val="28"/>
          <w:szCs w:val="28"/>
        </w:rPr>
      </w:pPr>
      <w:r w:rsidRPr="007B343D">
        <w:rPr>
          <w:sz w:val="28"/>
          <w:szCs w:val="28"/>
        </w:rPr>
        <w:t>По результатам анализа подготовить краткую характеристику производственного капитала организации и эффективности его использования.</w:t>
      </w:r>
    </w:p>
    <w:p w:rsidR="007B343D" w:rsidRPr="007B343D" w:rsidRDefault="007B343D" w:rsidP="000516AF">
      <w:pPr>
        <w:autoSpaceDE w:val="0"/>
        <w:autoSpaceDN w:val="0"/>
        <w:adjustRightInd w:val="0"/>
        <w:ind w:firstLine="709"/>
        <w:jc w:val="both"/>
        <w:rPr>
          <w:sz w:val="28"/>
          <w:szCs w:val="28"/>
        </w:rPr>
      </w:pPr>
      <w:r w:rsidRPr="007B343D">
        <w:rPr>
          <w:sz w:val="28"/>
          <w:szCs w:val="28"/>
        </w:rPr>
        <w:t xml:space="preserve">Студент должен дать характеристику обеспеченности организации основными средствами, степени их износа, их движения. Провести анализ эффективности использования основных </w:t>
      </w:r>
      <w:r w:rsidR="0071043D">
        <w:rPr>
          <w:sz w:val="28"/>
          <w:szCs w:val="28"/>
        </w:rPr>
        <w:t>средств</w:t>
      </w:r>
      <w:r w:rsidRPr="007B343D">
        <w:rPr>
          <w:sz w:val="28"/>
          <w:szCs w:val="28"/>
        </w:rPr>
        <w:t xml:space="preserve">, производственного оборудования и производственной мощности </w:t>
      </w:r>
      <w:r w:rsidR="0071043D">
        <w:rPr>
          <w:sz w:val="28"/>
          <w:szCs w:val="28"/>
        </w:rPr>
        <w:t>организации</w:t>
      </w:r>
      <w:r w:rsidRPr="007B343D">
        <w:rPr>
          <w:sz w:val="28"/>
          <w:szCs w:val="28"/>
        </w:rPr>
        <w:t xml:space="preserve">. </w:t>
      </w:r>
    </w:p>
    <w:p w:rsidR="007B343D" w:rsidRPr="007B343D" w:rsidRDefault="007B343D" w:rsidP="000516AF">
      <w:pPr>
        <w:pStyle w:val="af5"/>
        <w:autoSpaceDE w:val="0"/>
        <w:autoSpaceDN w:val="0"/>
        <w:adjustRightInd w:val="0"/>
        <w:ind w:left="0"/>
      </w:pPr>
      <w:r w:rsidRPr="007B343D">
        <w:t xml:space="preserve">Для анализа эффективности использования производственного капитала с учетом особенностей деятельности организации могут быть использованы такие показатели, как:  </w:t>
      </w:r>
    </w:p>
    <w:p w:rsidR="007B343D" w:rsidRPr="007B343D" w:rsidRDefault="007B343D" w:rsidP="000516AF">
      <w:pPr>
        <w:pStyle w:val="af5"/>
        <w:widowControl w:val="0"/>
        <w:numPr>
          <w:ilvl w:val="0"/>
          <w:numId w:val="6"/>
        </w:numPr>
        <w:autoSpaceDE w:val="0"/>
        <w:autoSpaceDN w:val="0"/>
        <w:adjustRightInd w:val="0"/>
        <w:ind w:left="0" w:firstLine="709"/>
      </w:pPr>
      <w:r w:rsidRPr="007B343D">
        <w:lastRenderedPageBreak/>
        <w:t xml:space="preserve">уровень фондоотдачи, </w:t>
      </w:r>
    </w:p>
    <w:p w:rsidR="007B343D" w:rsidRPr="007B343D" w:rsidRDefault="007B343D" w:rsidP="000516AF">
      <w:pPr>
        <w:pStyle w:val="af5"/>
        <w:numPr>
          <w:ilvl w:val="0"/>
          <w:numId w:val="6"/>
        </w:numPr>
        <w:autoSpaceDE w:val="0"/>
        <w:autoSpaceDN w:val="0"/>
        <w:adjustRightInd w:val="0"/>
        <w:ind w:left="0" w:firstLine="709"/>
        <w:contextualSpacing/>
        <w:rPr>
          <w:color w:val="000000"/>
        </w:rPr>
      </w:pPr>
      <w:r w:rsidRPr="007B343D">
        <w:rPr>
          <w:color w:val="000000"/>
        </w:rPr>
        <w:t>доля продаж новой и модернизированной продукции в общем объеме продаж, %;</w:t>
      </w:r>
    </w:p>
    <w:p w:rsidR="007B343D" w:rsidRPr="007B343D" w:rsidRDefault="007B343D" w:rsidP="000516AF">
      <w:pPr>
        <w:pStyle w:val="af5"/>
        <w:numPr>
          <w:ilvl w:val="0"/>
          <w:numId w:val="6"/>
        </w:numPr>
        <w:autoSpaceDE w:val="0"/>
        <w:autoSpaceDN w:val="0"/>
        <w:adjustRightInd w:val="0"/>
        <w:ind w:left="0" w:firstLine="709"/>
        <w:contextualSpacing/>
        <w:rPr>
          <w:color w:val="000000"/>
        </w:rPr>
      </w:pPr>
      <w:r w:rsidRPr="007B343D">
        <w:rPr>
          <w:color w:val="000000"/>
        </w:rPr>
        <w:t>динамика показателя «затраты на рубль продукции».</w:t>
      </w:r>
    </w:p>
    <w:p w:rsidR="00B954CC" w:rsidRDefault="00B954CC" w:rsidP="000516AF">
      <w:pPr>
        <w:ind w:firstLine="709"/>
        <w:jc w:val="both"/>
        <w:rPr>
          <w:b/>
          <w:sz w:val="28"/>
          <w:szCs w:val="28"/>
        </w:rPr>
      </w:pPr>
    </w:p>
    <w:p w:rsidR="007B343D" w:rsidRPr="007B343D" w:rsidRDefault="007B343D" w:rsidP="000516AF">
      <w:pPr>
        <w:ind w:firstLine="709"/>
        <w:jc w:val="both"/>
        <w:rPr>
          <w:color w:val="000000"/>
          <w:sz w:val="28"/>
          <w:szCs w:val="28"/>
        </w:rPr>
      </w:pPr>
      <w:r w:rsidRPr="007B343D">
        <w:rPr>
          <w:b/>
          <w:sz w:val="28"/>
          <w:szCs w:val="28"/>
        </w:rPr>
        <w:t>Анализ информации об интеллектуальном капитале организации.</w:t>
      </w:r>
      <w:r w:rsidRPr="007B343D">
        <w:rPr>
          <w:sz w:val="28"/>
          <w:szCs w:val="28"/>
        </w:rPr>
        <w:t xml:space="preserve"> </w:t>
      </w:r>
    </w:p>
    <w:p w:rsidR="007B343D" w:rsidRPr="007B343D" w:rsidRDefault="007B343D" w:rsidP="000516AF">
      <w:pPr>
        <w:pStyle w:val="text-2h"/>
        <w:spacing w:before="0" w:beforeAutospacing="0" w:after="0" w:afterAutospacing="0"/>
        <w:ind w:firstLine="709"/>
        <w:jc w:val="both"/>
        <w:rPr>
          <w:sz w:val="28"/>
          <w:szCs w:val="28"/>
        </w:rPr>
      </w:pPr>
      <w:r w:rsidRPr="007B343D">
        <w:rPr>
          <w:sz w:val="28"/>
          <w:szCs w:val="28"/>
        </w:rPr>
        <w:t>Результатами использования интеллектуального капитала могут быть:</w:t>
      </w:r>
    </w:p>
    <w:p w:rsidR="007B343D" w:rsidRPr="007B343D" w:rsidRDefault="007B343D" w:rsidP="000516AF">
      <w:pPr>
        <w:pStyle w:val="text-2h"/>
        <w:numPr>
          <w:ilvl w:val="0"/>
          <w:numId w:val="7"/>
        </w:numPr>
        <w:spacing w:before="0" w:beforeAutospacing="0" w:after="0" w:afterAutospacing="0"/>
        <w:ind w:left="0" w:firstLine="709"/>
        <w:jc w:val="both"/>
        <w:rPr>
          <w:sz w:val="28"/>
          <w:szCs w:val="28"/>
        </w:rPr>
      </w:pPr>
      <w:r w:rsidRPr="007B343D">
        <w:rPr>
          <w:sz w:val="28"/>
          <w:szCs w:val="28"/>
        </w:rPr>
        <w:t xml:space="preserve">результативность научно-производственной деятельности (число зарегистрированных патентов и сертифицированных разработок; </w:t>
      </w:r>
    </w:p>
    <w:p w:rsidR="007B343D" w:rsidRPr="007B343D" w:rsidRDefault="007B343D" w:rsidP="000516AF">
      <w:pPr>
        <w:pStyle w:val="text-2h"/>
        <w:numPr>
          <w:ilvl w:val="0"/>
          <w:numId w:val="7"/>
        </w:numPr>
        <w:spacing w:before="0" w:beforeAutospacing="0" w:after="0" w:afterAutospacing="0"/>
        <w:ind w:left="0" w:firstLine="709"/>
        <w:jc w:val="both"/>
        <w:rPr>
          <w:sz w:val="28"/>
          <w:szCs w:val="28"/>
        </w:rPr>
      </w:pPr>
      <w:r w:rsidRPr="007B343D">
        <w:rPr>
          <w:sz w:val="28"/>
          <w:szCs w:val="28"/>
        </w:rPr>
        <w:t>эффективность разработки инновационных проектов;</w:t>
      </w:r>
    </w:p>
    <w:p w:rsidR="007B343D" w:rsidRPr="007B343D" w:rsidRDefault="007B343D" w:rsidP="000516AF">
      <w:pPr>
        <w:pStyle w:val="text-2h"/>
        <w:numPr>
          <w:ilvl w:val="0"/>
          <w:numId w:val="7"/>
        </w:numPr>
        <w:spacing w:before="0" w:beforeAutospacing="0" w:after="0" w:afterAutospacing="0"/>
        <w:ind w:left="0" w:firstLine="709"/>
        <w:jc w:val="both"/>
        <w:rPr>
          <w:sz w:val="28"/>
          <w:szCs w:val="28"/>
        </w:rPr>
      </w:pPr>
      <w:r w:rsidRPr="007B343D">
        <w:rPr>
          <w:sz w:val="28"/>
          <w:szCs w:val="28"/>
        </w:rPr>
        <w:t>параметры улучшения качества продукции и расширения ее ассортимента;</w:t>
      </w:r>
    </w:p>
    <w:p w:rsidR="007B343D" w:rsidRPr="007B343D" w:rsidRDefault="007B343D" w:rsidP="000516AF">
      <w:pPr>
        <w:pStyle w:val="text-2h"/>
        <w:numPr>
          <w:ilvl w:val="0"/>
          <w:numId w:val="7"/>
        </w:numPr>
        <w:spacing w:before="0" w:beforeAutospacing="0" w:after="0" w:afterAutospacing="0"/>
        <w:ind w:left="0" w:firstLine="709"/>
        <w:jc w:val="both"/>
        <w:rPr>
          <w:sz w:val="28"/>
          <w:szCs w:val="28"/>
        </w:rPr>
      </w:pPr>
      <w:r w:rsidRPr="007B343D">
        <w:rPr>
          <w:sz w:val="28"/>
          <w:szCs w:val="28"/>
        </w:rPr>
        <w:t>создание новых рынков сбыта и др.</w:t>
      </w:r>
    </w:p>
    <w:p w:rsidR="007B343D" w:rsidRPr="007B343D" w:rsidRDefault="007B343D" w:rsidP="000516AF">
      <w:pPr>
        <w:ind w:firstLine="709"/>
        <w:jc w:val="both"/>
        <w:rPr>
          <w:sz w:val="28"/>
          <w:szCs w:val="28"/>
        </w:rPr>
      </w:pPr>
      <w:r w:rsidRPr="007B343D">
        <w:rPr>
          <w:sz w:val="28"/>
          <w:szCs w:val="28"/>
        </w:rPr>
        <w:t>С учетом этого, при анализе интеллектуального капитала в отчете следует отразить наличие у организации о</w:t>
      </w:r>
      <w:r w:rsidRPr="007B343D">
        <w:rPr>
          <w:color w:val="000000"/>
          <w:sz w:val="28"/>
          <w:szCs w:val="28"/>
        </w:rPr>
        <w:t xml:space="preserve">бъектов интеллектуальной собственности, сведения об объеме затрат </w:t>
      </w:r>
      <w:r w:rsidRPr="007B343D">
        <w:rPr>
          <w:sz w:val="28"/>
          <w:szCs w:val="28"/>
        </w:rPr>
        <w:t xml:space="preserve">на исследования и разработки, реализуемых инновационных проектов, внедряемых новых информационных технологиях. </w:t>
      </w:r>
    </w:p>
    <w:p w:rsidR="007B343D" w:rsidRPr="007B343D" w:rsidRDefault="007B343D" w:rsidP="000516AF">
      <w:pPr>
        <w:ind w:firstLine="709"/>
        <w:jc w:val="both"/>
        <w:rPr>
          <w:sz w:val="28"/>
          <w:szCs w:val="28"/>
        </w:rPr>
      </w:pPr>
      <w:r w:rsidRPr="007B343D">
        <w:rPr>
          <w:sz w:val="28"/>
          <w:szCs w:val="28"/>
        </w:rPr>
        <w:t>По результатам анализа подготовить краткую характеристику интеллектуального капитала организации и эффективности его использования.</w:t>
      </w:r>
    </w:p>
    <w:p w:rsidR="007B343D" w:rsidRPr="007B343D" w:rsidRDefault="007B343D" w:rsidP="000516AF">
      <w:pPr>
        <w:ind w:firstLine="709"/>
        <w:jc w:val="both"/>
        <w:rPr>
          <w:sz w:val="28"/>
          <w:szCs w:val="28"/>
        </w:rPr>
      </w:pPr>
    </w:p>
    <w:p w:rsidR="007B343D" w:rsidRPr="007B343D" w:rsidRDefault="007B343D" w:rsidP="000516AF">
      <w:pPr>
        <w:pStyle w:val="Default"/>
        <w:ind w:firstLine="709"/>
        <w:jc w:val="both"/>
        <w:rPr>
          <w:sz w:val="28"/>
          <w:szCs w:val="28"/>
          <w:shd w:val="clear" w:color="auto" w:fill="E9EAF7"/>
        </w:rPr>
      </w:pPr>
      <w:r w:rsidRPr="007B343D">
        <w:rPr>
          <w:b/>
          <w:color w:val="auto"/>
          <w:sz w:val="28"/>
          <w:szCs w:val="28"/>
        </w:rPr>
        <w:t>Анализ информации о социальном капитале организации.</w:t>
      </w:r>
      <w:r w:rsidRPr="007B343D">
        <w:rPr>
          <w:color w:val="auto"/>
          <w:sz w:val="28"/>
          <w:szCs w:val="28"/>
        </w:rPr>
        <w:t xml:space="preserve"> Социальный капитал или капитал отношений– это </w:t>
      </w:r>
      <w:r w:rsidRPr="007B343D">
        <w:rPr>
          <w:sz w:val="28"/>
          <w:szCs w:val="28"/>
        </w:rPr>
        <w:t xml:space="preserve">капитал, заключенный в отлаженных коммуникациях   компании со всеми ее заинтересованными сторонами: клиентами, поставщиками, бизнес-партнерами, собственниками, СМИ, регулирующими органами, органами региональной и федеральной власти. </w:t>
      </w:r>
      <w:r w:rsidRPr="007B343D">
        <w:rPr>
          <w:noProof/>
          <w:sz w:val="28"/>
          <w:szCs w:val="28"/>
          <w:lang w:eastAsia="ru-RU"/>
        </w:rPr>
        <w:t>С учетом сказанного,  при анализе социального капитала важно сделать акцент на показатели, характеризующие клиентскую базу, состояние и зависимость от клиентов и поставщиков, цепочку поставок,  устойчивость деловых связей, управление репутационными рисками</w:t>
      </w:r>
      <w:r w:rsidRPr="007B343D">
        <w:rPr>
          <w:sz w:val="28"/>
          <w:szCs w:val="28"/>
        </w:rPr>
        <w:t xml:space="preserve"> организации.</w:t>
      </w:r>
    </w:p>
    <w:p w:rsidR="007B343D" w:rsidRPr="007B343D" w:rsidRDefault="007B343D" w:rsidP="000516AF">
      <w:pPr>
        <w:ind w:firstLine="709"/>
        <w:jc w:val="both"/>
        <w:rPr>
          <w:sz w:val="28"/>
          <w:szCs w:val="28"/>
        </w:rPr>
      </w:pPr>
      <w:r w:rsidRPr="007B343D">
        <w:rPr>
          <w:sz w:val="28"/>
          <w:szCs w:val="28"/>
        </w:rPr>
        <w:t xml:space="preserve"> Наиболее значимыми для многих компаний будут такие показатели социального капитала, как: </w:t>
      </w:r>
    </w:p>
    <w:p w:rsidR="007B343D" w:rsidRPr="007B343D" w:rsidRDefault="007B343D" w:rsidP="000516AF">
      <w:pPr>
        <w:pStyle w:val="af5"/>
        <w:numPr>
          <w:ilvl w:val="0"/>
          <w:numId w:val="8"/>
        </w:numPr>
        <w:autoSpaceDE w:val="0"/>
        <w:autoSpaceDN w:val="0"/>
        <w:adjustRightInd w:val="0"/>
        <w:contextualSpacing/>
        <w:rPr>
          <w:color w:val="000000"/>
          <w:shd w:val="clear" w:color="auto" w:fill="FFFFFF"/>
        </w:rPr>
      </w:pPr>
      <w:r w:rsidRPr="007B343D">
        <w:rPr>
          <w:color w:val="000000"/>
          <w:shd w:val="clear" w:color="auto" w:fill="FFFFFF"/>
        </w:rPr>
        <w:t>расширение рынков; рост доходов;</w:t>
      </w:r>
    </w:p>
    <w:p w:rsidR="007B343D" w:rsidRPr="007B343D" w:rsidRDefault="007B343D" w:rsidP="000516AF">
      <w:pPr>
        <w:pStyle w:val="af5"/>
        <w:numPr>
          <w:ilvl w:val="0"/>
          <w:numId w:val="8"/>
        </w:numPr>
        <w:contextualSpacing/>
        <w:rPr>
          <w:color w:val="171717"/>
        </w:rPr>
      </w:pPr>
      <w:r w:rsidRPr="007B343D">
        <w:rPr>
          <w:color w:val="171717"/>
        </w:rPr>
        <w:t>состав и структура клиентов;</w:t>
      </w:r>
    </w:p>
    <w:p w:rsidR="007B343D" w:rsidRPr="007B343D" w:rsidRDefault="007B343D" w:rsidP="000516AF">
      <w:pPr>
        <w:pStyle w:val="af5"/>
        <w:numPr>
          <w:ilvl w:val="0"/>
          <w:numId w:val="8"/>
        </w:numPr>
        <w:tabs>
          <w:tab w:val="left" w:pos="4301"/>
        </w:tabs>
        <w:contextualSpacing/>
        <w:rPr>
          <w:color w:val="171717"/>
        </w:rPr>
      </w:pPr>
      <w:r w:rsidRPr="007B343D">
        <w:rPr>
          <w:color w:val="171717"/>
        </w:rPr>
        <w:t>состав и структура поставщиков;</w:t>
      </w:r>
    </w:p>
    <w:p w:rsidR="007B343D" w:rsidRPr="007B343D" w:rsidRDefault="007B343D" w:rsidP="000516AF">
      <w:pPr>
        <w:pStyle w:val="af5"/>
        <w:numPr>
          <w:ilvl w:val="0"/>
          <w:numId w:val="8"/>
        </w:numPr>
        <w:tabs>
          <w:tab w:val="left" w:pos="4301"/>
        </w:tabs>
        <w:contextualSpacing/>
        <w:rPr>
          <w:color w:val="171717"/>
        </w:rPr>
      </w:pPr>
      <w:r w:rsidRPr="007B343D">
        <w:rPr>
          <w:color w:val="171717"/>
        </w:rPr>
        <w:t>доля крупных клиентов;</w:t>
      </w:r>
    </w:p>
    <w:p w:rsidR="007B343D" w:rsidRPr="007B343D" w:rsidRDefault="007B343D" w:rsidP="000516AF">
      <w:pPr>
        <w:pStyle w:val="af5"/>
        <w:numPr>
          <w:ilvl w:val="0"/>
          <w:numId w:val="8"/>
        </w:numPr>
        <w:tabs>
          <w:tab w:val="left" w:pos="4301"/>
        </w:tabs>
        <w:contextualSpacing/>
        <w:rPr>
          <w:color w:val="171717"/>
        </w:rPr>
      </w:pPr>
      <w:r w:rsidRPr="007B343D">
        <w:rPr>
          <w:color w:val="171717"/>
        </w:rPr>
        <w:t>доля крупных поставщиков;</w:t>
      </w:r>
    </w:p>
    <w:p w:rsidR="007B343D" w:rsidRPr="007B343D" w:rsidRDefault="007B343D" w:rsidP="000516AF">
      <w:pPr>
        <w:pStyle w:val="af5"/>
        <w:widowControl w:val="0"/>
        <w:numPr>
          <w:ilvl w:val="0"/>
          <w:numId w:val="8"/>
        </w:numPr>
        <w:autoSpaceDE w:val="0"/>
        <w:autoSpaceDN w:val="0"/>
        <w:adjustRightInd w:val="0"/>
        <w:contextualSpacing/>
      </w:pPr>
      <w:r w:rsidRPr="007B343D">
        <w:rPr>
          <w:color w:val="171717"/>
        </w:rPr>
        <w:t>длительность взаимоотношений с клиентами;</w:t>
      </w:r>
    </w:p>
    <w:p w:rsidR="007B343D" w:rsidRPr="007B343D" w:rsidRDefault="007B343D" w:rsidP="000516AF">
      <w:pPr>
        <w:pStyle w:val="af5"/>
        <w:widowControl w:val="0"/>
        <w:numPr>
          <w:ilvl w:val="0"/>
          <w:numId w:val="8"/>
        </w:numPr>
        <w:autoSpaceDE w:val="0"/>
        <w:autoSpaceDN w:val="0"/>
        <w:adjustRightInd w:val="0"/>
        <w:contextualSpacing/>
      </w:pPr>
      <w:r w:rsidRPr="007B343D">
        <w:rPr>
          <w:color w:val="171717"/>
        </w:rPr>
        <w:t>длительность взаимоотношений с поставщиками;</w:t>
      </w:r>
    </w:p>
    <w:p w:rsidR="007B343D" w:rsidRPr="007B343D" w:rsidRDefault="007B343D" w:rsidP="000516AF">
      <w:pPr>
        <w:pStyle w:val="af5"/>
        <w:numPr>
          <w:ilvl w:val="0"/>
          <w:numId w:val="8"/>
        </w:numPr>
        <w:tabs>
          <w:tab w:val="left" w:pos="4301"/>
        </w:tabs>
        <w:contextualSpacing/>
        <w:rPr>
          <w:color w:val="171717"/>
        </w:rPr>
      </w:pPr>
      <w:r w:rsidRPr="007B343D">
        <w:rPr>
          <w:color w:val="171717"/>
        </w:rPr>
        <w:t xml:space="preserve">стабильность поставок, </w:t>
      </w:r>
    </w:p>
    <w:p w:rsidR="007B343D" w:rsidRPr="007B343D" w:rsidRDefault="007B343D" w:rsidP="000516AF">
      <w:pPr>
        <w:pStyle w:val="af5"/>
        <w:numPr>
          <w:ilvl w:val="0"/>
          <w:numId w:val="8"/>
        </w:numPr>
        <w:tabs>
          <w:tab w:val="left" w:pos="4301"/>
        </w:tabs>
        <w:contextualSpacing/>
        <w:rPr>
          <w:color w:val="171717"/>
        </w:rPr>
      </w:pPr>
      <w:r w:rsidRPr="007B343D">
        <w:t>участие в мероприятиях на территории присутствия и др.</w:t>
      </w:r>
    </w:p>
    <w:p w:rsidR="007B343D" w:rsidRPr="007B343D" w:rsidRDefault="007B343D" w:rsidP="000516AF">
      <w:pPr>
        <w:ind w:firstLine="709"/>
        <w:jc w:val="both"/>
        <w:rPr>
          <w:sz w:val="28"/>
          <w:szCs w:val="28"/>
        </w:rPr>
      </w:pPr>
      <w:r w:rsidRPr="007B343D">
        <w:rPr>
          <w:sz w:val="28"/>
          <w:szCs w:val="28"/>
        </w:rPr>
        <w:t>По результатам анализа подготовить краткую характеристику социального капитала организации и эффективности его использования.</w:t>
      </w:r>
    </w:p>
    <w:p w:rsidR="00B954CC" w:rsidRDefault="00B954CC" w:rsidP="000516AF">
      <w:pPr>
        <w:ind w:firstLine="709"/>
        <w:jc w:val="both"/>
        <w:rPr>
          <w:b/>
          <w:sz w:val="28"/>
          <w:szCs w:val="28"/>
        </w:rPr>
      </w:pPr>
    </w:p>
    <w:p w:rsidR="007B343D" w:rsidRPr="007B343D" w:rsidRDefault="007B343D" w:rsidP="000516AF">
      <w:pPr>
        <w:ind w:firstLine="709"/>
        <w:jc w:val="both"/>
        <w:rPr>
          <w:color w:val="171717"/>
          <w:sz w:val="28"/>
          <w:szCs w:val="28"/>
          <w:highlight w:val="cyan"/>
        </w:rPr>
      </w:pPr>
      <w:r w:rsidRPr="007B343D">
        <w:rPr>
          <w:b/>
          <w:sz w:val="28"/>
          <w:szCs w:val="28"/>
        </w:rPr>
        <w:lastRenderedPageBreak/>
        <w:t xml:space="preserve">Анализ информации о природном капитале организации </w:t>
      </w:r>
      <w:r w:rsidRPr="00B954CC">
        <w:rPr>
          <w:b/>
          <w:i/>
          <w:sz w:val="28"/>
          <w:szCs w:val="28"/>
        </w:rPr>
        <w:t>(</w:t>
      </w:r>
      <w:r w:rsidRPr="00B954CC">
        <w:rPr>
          <w:i/>
          <w:sz w:val="28"/>
          <w:szCs w:val="28"/>
        </w:rPr>
        <w:t>данный раздел формируется при раскрытии организацией данных сведений</w:t>
      </w:r>
      <w:r w:rsidRPr="00B954CC">
        <w:rPr>
          <w:b/>
          <w:i/>
          <w:sz w:val="28"/>
          <w:szCs w:val="28"/>
        </w:rPr>
        <w:t>)</w:t>
      </w:r>
    </w:p>
    <w:p w:rsidR="00B954CC" w:rsidRPr="00B954CC" w:rsidRDefault="007B343D" w:rsidP="000516AF">
      <w:pPr>
        <w:ind w:firstLine="709"/>
        <w:jc w:val="both"/>
        <w:rPr>
          <w:sz w:val="28"/>
          <w:szCs w:val="28"/>
        </w:rPr>
      </w:pPr>
      <w:r w:rsidRPr="007B343D">
        <w:rPr>
          <w:sz w:val="28"/>
          <w:szCs w:val="28"/>
        </w:rPr>
        <w:t xml:space="preserve">Анализ природного капитала должен осуществляться в нескольких аспектах: оценке достижении соответствия производимой продукции экологическим стандартам и в предотвращении (и снижении) негативного воздействия на окружающую среду </w:t>
      </w:r>
      <w:r w:rsidRPr="00B954CC">
        <w:rPr>
          <w:sz w:val="28"/>
          <w:szCs w:val="28"/>
        </w:rPr>
        <w:t>самого производственного процесса.</w:t>
      </w:r>
    </w:p>
    <w:p w:rsidR="007B343D" w:rsidRPr="00B954CC" w:rsidRDefault="007B343D" w:rsidP="000516AF">
      <w:pPr>
        <w:ind w:firstLine="709"/>
        <w:jc w:val="both"/>
        <w:rPr>
          <w:sz w:val="28"/>
          <w:szCs w:val="28"/>
        </w:rPr>
      </w:pPr>
      <w:r w:rsidRPr="00B954CC">
        <w:rPr>
          <w:sz w:val="28"/>
          <w:szCs w:val="28"/>
        </w:rPr>
        <w:t xml:space="preserve">Для организаций сферы материального производства следует дать характеристику использованию природных ресурсов, связанных с этим выбросов, сбросов, отходов и осуществляемым организацией природоохранным мероприятиям. </w:t>
      </w:r>
    </w:p>
    <w:p w:rsidR="001E4844" w:rsidRDefault="007B343D" w:rsidP="000516AF">
      <w:pPr>
        <w:ind w:firstLine="709"/>
        <w:jc w:val="both"/>
        <w:rPr>
          <w:b/>
          <w:sz w:val="28"/>
          <w:szCs w:val="28"/>
        </w:rPr>
      </w:pPr>
      <w:r w:rsidRPr="007B343D">
        <w:rPr>
          <w:b/>
          <w:sz w:val="28"/>
          <w:szCs w:val="28"/>
        </w:rPr>
        <w:t xml:space="preserve"> </w:t>
      </w:r>
    </w:p>
    <w:p w:rsidR="007B343D" w:rsidRPr="007B343D" w:rsidRDefault="007B343D" w:rsidP="000516AF">
      <w:pPr>
        <w:ind w:firstLine="709"/>
        <w:jc w:val="both"/>
        <w:rPr>
          <w:b/>
          <w:sz w:val="28"/>
          <w:szCs w:val="28"/>
        </w:rPr>
      </w:pPr>
      <w:r w:rsidRPr="007B343D">
        <w:rPr>
          <w:b/>
          <w:sz w:val="28"/>
          <w:szCs w:val="28"/>
        </w:rPr>
        <w:t xml:space="preserve">Анализ ключевых факторов риска   </w:t>
      </w:r>
    </w:p>
    <w:p w:rsidR="007B343D" w:rsidRPr="006A617D" w:rsidRDefault="007B343D" w:rsidP="000516AF">
      <w:pPr>
        <w:pStyle w:val="16"/>
        <w:spacing w:before="0" w:beforeAutospacing="0" w:after="0" w:afterAutospacing="0"/>
        <w:ind w:firstLine="709"/>
        <w:jc w:val="both"/>
        <w:rPr>
          <w:sz w:val="28"/>
          <w:szCs w:val="28"/>
        </w:rPr>
      </w:pPr>
      <w:r w:rsidRPr="007B343D">
        <w:rPr>
          <w:sz w:val="28"/>
          <w:szCs w:val="28"/>
        </w:rPr>
        <w:t xml:space="preserve">Дать оценку ключевым факторам риска организации. Для этого выделить финансовые риски (кредитный, ликвидности, рыночный), иные риски (операционные, </w:t>
      </w:r>
      <w:proofErr w:type="spellStart"/>
      <w:r w:rsidRPr="007B343D">
        <w:rPr>
          <w:sz w:val="28"/>
          <w:szCs w:val="28"/>
        </w:rPr>
        <w:t>репутационные</w:t>
      </w:r>
      <w:proofErr w:type="spellEnd"/>
      <w:r w:rsidRPr="007B343D">
        <w:rPr>
          <w:sz w:val="28"/>
          <w:szCs w:val="28"/>
        </w:rPr>
        <w:t>, др.), дать оценку их последствий, а также собрать информацию о том, какие подходы к управлению рисками используются в организации</w:t>
      </w:r>
      <w:r w:rsidRPr="006A617D">
        <w:rPr>
          <w:sz w:val="28"/>
          <w:szCs w:val="28"/>
        </w:rPr>
        <w:t xml:space="preserve">.       </w:t>
      </w:r>
    </w:p>
    <w:p w:rsidR="00431737" w:rsidRDefault="00431737" w:rsidP="000516AF">
      <w:pPr>
        <w:ind w:firstLine="709"/>
        <w:jc w:val="both"/>
        <w:rPr>
          <w:b/>
          <w:bCs/>
          <w:sz w:val="28"/>
          <w:szCs w:val="28"/>
        </w:rPr>
      </w:pPr>
    </w:p>
    <w:p w:rsidR="007209F5" w:rsidRPr="00163A31" w:rsidRDefault="007209F5" w:rsidP="000516AF">
      <w:pPr>
        <w:jc w:val="both"/>
        <w:outlineLvl w:val="0"/>
        <w:rPr>
          <w:b/>
          <w:bCs/>
          <w:sz w:val="28"/>
          <w:szCs w:val="28"/>
        </w:rPr>
      </w:pPr>
      <w:bookmarkStart w:id="14" w:name="_Toc122559712"/>
      <w:bookmarkStart w:id="15" w:name="_Toc129246760"/>
      <w:r>
        <w:rPr>
          <w:b/>
          <w:bCs/>
          <w:sz w:val="28"/>
          <w:szCs w:val="28"/>
        </w:rPr>
        <w:t>7</w:t>
      </w:r>
      <w:r w:rsidR="00C3592D">
        <w:rPr>
          <w:b/>
          <w:bCs/>
          <w:sz w:val="28"/>
          <w:szCs w:val="28"/>
        </w:rPr>
        <w:t xml:space="preserve"> </w:t>
      </w:r>
      <w:r w:rsidRPr="00163A31">
        <w:rPr>
          <w:b/>
          <w:bCs/>
          <w:sz w:val="28"/>
          <w:szCs w:val="28"/>
        </w:rPr>
        <w:t>Формы отчетности по практике</w:t>
      </w:r>
      <w:bookmarkEnd w:id="14"/>
      <w:bookmarkEnd w:id="15"/>
    </w:p>
    <w:p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По результатам практики студент составляет отчет о производственной практике в соответствии с программой практики, индивидуальным заданием и рабочим графиком (планом) проведения практики и предоставляет его в электронном виде руководителю практики от департамента для проверки не менее чем за 3 (три) рабочих дня до окончания практики.</w:t>
      </w:r>
    </w:p>
    <w:p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Одобренную руководителем практики от департамента электронную версию отчета студент распечатывает, подписывает у руководителя практики от организации (подпись должна быть заверена печатью).</w:t>
      </w:r>
    </w:p>
    <w:p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Все документы по итогам прохождения практики должны быть сформированы в виде комплекта, в котором документы располагаются в следующем порядке:</w:t>
      </w:r>
    </w:p>
    <w:p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 титульный лист отчета по практике (с подписью руководителя практики от организации и печатью);</w:t>
      </w:r>
    </w:p>
    <w:p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 отзыв руководителя практики от организации (с подписью руководителя практики от организации и печатью);</w:t>
      </w:r>
    </w:p>
    <w:p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 рабочий график (план) проведения практики (с подписями руководителей практики от департамента и от организации);</w:t>
      </w:r>
    </w:p>
    <w:p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 индивидуальное задание (с подписями руководителей практики от департамента и от организации);</w:t>
      </w:r>
    </w:p>
    <w:p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 дневник практики обучающегося (с подписью руководителя практики от организации и печатью);</w:t>
      </w:r>
    </w:p>
    <w:p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 текстовая часть отчета по практике (с приложениями).</w:t>
      </w:r>
    </w:p>
    <w:p w:rsidR="00D250C1" w:rsidRPr="00D250C1" w:rsidRDefault="00D250C1" w:rsidP="000516AF">
      <w:pPr>
        <w:overflowPunct w:val="0"/>
        <w:autoSpaceDE w:val="0"/>
        <w:autoSpaceDN w:val="0"/>
        <w:adjustRightInd w:val="0"/>
        <w:ind w:firstLine="709"/>
        <w:jc w:val="both"/>
        <w:textAlignment w:val="baseline"/>
        <w:rPr>
          <w:sz w:val="28"/>
          <w:szCs w:val="28"/>
        </w:rPr>
      </w:pPr>
      <w:r w:rsidRPr="00D250C1">
        <w:rPr>
          <w:sz w:val="28"/>
          <w:szCs w:val="28"/>
        </w:rPr>
        <w:t xml:space="preserve">До начала практики студенту выдаются Индивидуальное задание и график прохождения практики. Эти документы согласовываются с руководителями от базы практики и Департамента и могут быть скорректированы в зависимости от видов выполняемых работ в процессе прохождения практики. График составляется индивидуально для каждого студента в соответствии с конкретными условиями его </w:t>
      </w:r>
      <w:r w:rsidRPr="00D250C1">
        <w:rPr>
          <w:sz w:val="28"/>
          <w:szCs w:val="28"/>
        </w:rPr>
        <w:lastRenderedPageBreak/>
        <w:t>деятельности в период прохождения практики. Календарные сроки практики проставляются в дневнике на основе учебного плана. График включает все виды работ и все структурные подразделения, с которыми студент должен ознакомиться при прохождении практики.  При составлении графика предусматривается время на сбор, систематизацию и обработку практических материалов для выпускной квалификационной работы, а также на написание отчета по практике. Календарные сроки практики проставляются в Графике на основе учебного плана.</w:t>
      </w:r>
    </w:p>
    <w:p w:rsidR="00D250C1" w:rsidRPr="00D250C1" w:rsidRDefault="00D250C1" w:rsidP="000516AF">
      <w:pPr>
        <w:overflowPunct w:val="0"/>
        <w:autoSpaceDE w:val="0"/>
        <w:autoSpaceDN w:val="0"/>
        <w:adjustRightInd w:val="0"/>
        <w:ind w:firstLine="709"/>
        <w:jc w:val="both"/>
        <w:textAlignment w:val="baseline"/>
        <w:rPr>
          <w:sz w:val="28"/>
          <w:szCs w:val="28"/>
        </w:rPr>
      </w:pPr>
      <w:r w:rsidRPr="00D250C1">
        <w:rPr>
          <w:sz w:val="28"/>
          <w:szCs w:val="28"/>
        </w:rPr>
        <w:t>Каждый студент в течение прохождения практики должен вести дневник прохождения практики, в котором следует ежедневно фиксировать выполняемые виды работ. Дневник практики должен регулярно проверяться и подписываться руководителем от базы практики.</w:t>
      </w:r>
    </w:p>
    <w:p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 xml:space="preserve">Отчет по практике оформляется в соответствии с ГОСТ 7.32-2001 «Отчет о научно-исследовательской работе. Структура и правила оформления», ГОСТ 2.105-1995 «Общие требования к текстовым документам», ГОСТ 7.1-2003 «Библиографическая запись. Библиографическое описание. Общие требования и правила составления». </w:t>
      </w:r>
    </w:p>
    <w:p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 xml:space="preserve">Структура отчета: </w:t>
      </w:r>
    </w:p>
    <w:p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 xml:space="preserve">1. Титульный лист. </w:t>
      </w:r>
    </w:p>
    <w:p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 xml:space="preserve">Титульный лист отчета оформляется по установленной единой форме. На титульном листе указывается название вуза, выпускающего Департамента; вид практики; ФИО студента, руководителя практики от Департамента, руководителя практики от организации - места прохождения практики и их подписи. </w:t>
      </w:r>
    </w:p>
    <w:p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 xml:space="preserve">2. Содержание. </w:t>
      </w:r>
    </w:p>
    <w:p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 xml:space="preserve">(с указанием страниц разделов отчета о практике) </w:t>
      </w:r>
    </w:p>
    <w:p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 xml:space="preserve">3. Введение. </w:t>
      </w:r>
    </w:p>
    <w:p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 xml:space="preserve">В разделе должны быть приведены цели и задачи практики. </w:t>
      </w:r>
    </w:p>
    <w:p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 xml:space="preserve">4. Основная часть. </w:t>
      </w:r>
    </w:p>
    <w:p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В разделе должна быть характеристика организации (подразделения организации), в которой студент проходил практику; характеристика проделанной студентом работы (в соответствии с целями и задачами программы практики и индивидуальным заданием).</w:t>
      </w:r>
    </w:p>
    <w:p w:rsidR="00D250C1" w:rsidRPr="00D250C1" w:rsidRDefault="00D250C1" w:rsidP="000516AF">
      <w:pPr>
        <w:autoSpaceDE w:val="0"/>
        <w:autoSpaceDN w:val="0"/>
        <w:adjustRightInd w:val="0"/>
        <w:ind w:firstLine="709"/>
        <w:jc w:val="both"/>
        <w:rPr>
          <w:sz w:val="28"/>
          <w:szCs w:val="28"/>
        </w:rPr>
      </w:pPr>
      <w:r w:rsidRPr="00D250C1">
        <w:rPr>
          <w:sz w:val="28"/>
          <w:szCs w:val="28"/>
        </w:rPr>
        <w:t xml:space="preserve">5. Заключение. </w:t>
      </w:r>
    </w:p>
    <w:p w:rsidR="00D250C1" w:rsidRPr="00D250C1" w:rsidRDefault="00D250C1" w:rsidP="000516AF">
      <w:pPr>
        <w:autoSpaceDE w:val="0"/>
        <w:autoSpaceDN w:val="0"/>
        <w:adjustRightInd w:val="0"/>
        <w:ind w:firstLine="709"/>
        <w:jc w:val="both"/>
        <w:rPr>
          <w:color w:val="000000"/>
          <w:sz w:val="28"/>
          <w:szCs w:val="28"/>
        </w:rPr>
      </w:pPr>
      <w:r w:rsidRPr="00D250C1">
        <w:rPr>
          <w:color w:val="000000"/>
          <w:sz w:val="28"/>
          <w:szCs w:val="28"/>
        </w:rPr>
        <w:t xml:space="preserve">В заключении должны быть представлены краткие выводы по результатам практики. </w:t>
      </w:r>
    </w:p>
    <w:p w:rsidR="00D250C1" w:rsidRPr="00D250C1" w:rsidRDefault="00D250C1" w:rsidP="000516AF">
      <w:pPr>
        <w:autoSpaceDE w:val="0"/>
        <w:autoSpaceDN w:val="0"/>
        <w:adjustRightInd w:val="0"/>
        <w:ind w:firstLine="709"/>
        <w:jc w:val="both"/>
        <w:rPr>
          <w:sz w:val="28"/>
          <w:szCs w:val="28"/>
        </w:rPr>
      </w:pPr>
      <w:r w:rsidRPr="00D250C1">
        <w:rPr>
          <w:sz w:val="28"/>
          <w:szCs w:val="28"/>
        </w:rPr>
        <w:t xml:space="preserve">6. Список использованных источников. </w:t>
      </w:r>
    </w:p>
    <w:p w:rsidR="00D250C1" w:rsidRPr="00D250C1" w:rsidRDefault="00D250C1" w:rsidP="000516AF">
      <w:pPr>
        <w:autoSpaceDE w:val="0"/>
        <w:autoSpaceDN w:val="0"/>
        <w:adjustRightInd w:val="0"/>
        <w:ind w:firstLine="709"/>
        <w:jc w:val="both"/>
        <w:rPr>
          <w:sz w:val="28"/>
          <w:szCs w:val="28"/>
        </w:rPr>
      </w:pPr>
      <w:r w:rsidRPr="00D250C1">
        <w:rPr>
          <w:sz w:val="28"/>
          <w:szCs w:val="28"/>
        </w:rPr>
        <w:t xml:space="preserve">7. Приложения. </w:t>
      </w:r>
    </w:p>
    <w:p w:rsidR="00D250C1" w:rsidRPr="00D250C1" w:rsidRDefault="00D250C1" w:rsidP="000516AF">
      <w:pPr>
        <w:autoSpaceDE w:val="0"/>
        <w:autoSpaceDN w:val="0"/>
        <w:adjustRightInd w:val="0"/>
        <w:ind w:firstLine="709"/>
        <w:jc w:val="both"/>
        <w:rPr>
          <w:sz w:val="28"/>
          <w:szCs w:val="28"/>
        </w:rPr>
      </w:pPr>
      <w:r w:rsidRPr="00D250C1">
        <w:rPr>
          <w:sz w:val="28"/>
          <w:szCs w:val="28"/>
        </w:rPr>
        <w:t xml:space="preserve">Отчет должен быть выполнен с использованием компьютера, на одной стороне листа белой бумаги формата А4 в текстовом редакторе MS WORD, шрифтом </w:t>
      </w:r>
      <w:proofErr w:type="spellStart"/>
      <w:r w:rsidRPr="00D250C1">
        <w:rPr>
          <w:sz w:val="28"/>
          <w:szCs w:val="28"/>
        </w:rPr>
        <w:t>Times</w:t>
      </w:r>
      <w:proofErr w:type="spellEnd"/>
      <w:r w:rsidRPr="00D250C1">
        <w:rPr>
          <w:sz w:val="28"/>
          <w:szCs w:val="28"/>
        </w:rPr>
        <w:t xml:space="preserve"> </w:t>
      </w:r>
      <w:proofErr w:type="spellStart"/>
      <w:r w:rsidRPr="00D250C1">
        <w:rPr>
          <w:sz w:val="28"/>
          <w:szCs w:val="28"/>
        </w:rPr>
        <w:t>New</w:t>
      </w:r>
      <w:proofErr w:type="spellEnd"/>
      <w:r w:rsidRPr="00D250C1">
        <w:rPr>
          <w:sz w:val="28"/>
          <w:szCs w:val="28"/>
        </w:rPr>
        <w:t xml:space="preserve"> </w:t>
      </w:r>
      <w:proofErr w:type="spellStart"/>
      <w:r w:rsidRPr="00D250C1">
        <w:rPr>
          <w:sz w:val="28"/>
          <w:szCs w:val="28"/>
        </w:rPr>
        <w:t>Roman</w:t>
      </w:r>
      <w:proofErr w:type="spellEnd"/>
      <w:r w:rsidRPr="00D250C1">
        <w:rPr>
          <w:sz w:val="28"/>
          <w:szCs w:val="28"/>
        </w:rPr>
        <w:t xml:space="preserve"> размером 14 через полтора интервала, с выравниванием по ширине страницы. </w:t>
      </w:r>
    </w:p>
    <w:p w:rsidR="00D250C1" w:rsidRPr="00D250C1" w:rsidRDefault="00D250C1" w:rsidP="000516AF">
      <w:pPr>
        <w:autoSpaceDE w:val="0"/>
        <w:autoSpaceDN w:val="0"/>
        <w:adjustRightInd w:val="0"/>
        <w:ind w:firstLine="709"/>
        <w:jc w:val="both"/>
        <w:rPr>
          <w:sz w:val="28"/>
          <w:szCs w:val="28"/>
        </w:rPr>
      </w:pPr>
      <w:r w:rsidRPr="00D250C1">
        <w:rPr>
          <w:sz w:val="28"/>
          <w:szCs w:val="28"/>
        </w:rPr>
        <w:t xml:space="preserve">Текст отчета следует печатать, соблюдая следующие размеры полей: правое - не менее 10 мм, верхнее и нижнее – не менее 20 мм, левое - не менее 30 мм, абзац отступ - 1, 25 см. </w:t>
      </w:r>
    </w:p>
    <w:p w:rsidR="00D250C1" w:rsidRPr="00D250C1" w:rsidRDefault="00D250C1" w:rsidP="000516AF">
      <w:pPr>
        <w:autoSpaceDE w:val="0"/>
        <w:autoSpaceDN w:val="0"/>
        <w:adjustRightInd w:val="0"/>
        <w:ind w:firstLine="709"/>
        <w:jc w:val="both"/>
        <w:rPr>
          <w:sz w:val="28"/>
          <w:szCs w:val="28"/>
        </w:rPr>
      </w:pPr>
      <w:r w:rsidRPr="00D250C1">
        <w:rPr>
          <w:sz w:val="28"/>
          <w:szCs w:val="28"/>
        </w:rPr>
        <w:lastRenderedPageBreak/>
        <w:t xml:space="preserve">Отчет о практике составляется в объеме не менее </w:t>
      </w:r>
      <w:r w:rsidR="00B954CC">
        <w:rPr>
          <w:sz w:val="28"/>
          <w:szCs w:val="28"/>
        </w:rPr>
        <w:t>30</w:t>
      </w:r>
      <w:r w:rsidRPr="00D250C1">
        <w:rPr>
          <w:sz w:val="28"/>
          <w:szCs w:val="28"/>
        </w:rPr>
        <w:t xml:space="preserve"> страниц текста без учета приложений. </w:t>
      </w:r>
    </w:p>
    <w:p w:rsidR="00D250C1" w:rsidRPr="00D250C1" w:rsidRDefault="00D250C1" w:rsidP="000516AF">
      <w:pPr>
        <w:autoSpaceDE w:val="0"/>
        <w:autoSpaceDN w:val="0"/>
        <w:adjustRightInd w:val="0"/>
        <w:ind w:firstLine="709"/>
        <w:jc w:val="both"/>
        <w:rPr>
          <w:sz w:val="28"/>
          <w:szCs w:val="28"/>
        </w:rPr>
      </w:pPr>
      <w:r w:rsidRPr="00D250C1">
        <w:rPr>
          <w:sz w:val="28"/>
          <w:szCs w:val="28"/>
        </w:rPr>
        <w:t xml:space="preserve">По окончании практики студенты должны: </w:t>
      </w:r>
    </w:p>
    <w:p w:rsidR="00D250C1" w:rsidRPr="00D250C1" w:rsidRDefault="00D250C1" w:rsidP="000516AF">
      <w:pPr>
        <w:autoSpaceDE w:val="0"/>
        <w:autoSpaceDN w:val="0"/>
        <w:adjustRightInd w:val="0"/>
        <w:ind w:firstLine="709"/>
        <w:jc w:val="both"/>
        <w:rPr>
          <w:sz w:val="28"/>
          <w:szCs w:val="28"/>
        </w:rPr>
      </w:pPr>
      <w:r w:rsidRPr="00D250C1">
        <w:rPr>
          <w:sz w:val="28"/>
          <w:szCs w:val="20"/>
        </w:rPr>
        <w:t>– </w:t>
      </w:r>
      <w:r w:rsidRPr="00D250C1">
        <w:rPr>
          <w:sz w:val="28"/>
          <w:szCs w:val="28"/>
        </w:rPr>
        <w:t xml:space="preserve">представить в Департамент сброшюрованный Отчет, рабочий график (план) прохождения практики, индивидуальное задание, отзыв руководителя практики от организации и заполненный Дневник практики студента, заверенные подписью руководителя практики от организации и печатью организации; </w:t>
      </w:r>
    </w:p>
    <w:p w:rsidR="00D250C1" w:rsidRPr="00D250C1" w:rsidRDefault="00D250C1" w:rsidP="000516AF">
      <w:pPr>
        <w:autoSpaceDE w:val="0"/>
        <w:autoSpaceDN w:val="0"/>
        <w:adjustRightInd w:val="0"/>
        <w:ind w:firstLine="709"/>
        <w:jc w:val="both"/>
        <w:rPr>
          <w:sz w:val="28"/>
          <w:szCs w:val="28"/>
        </w:rPr>
      </w:pPr>
      <w:r w:rsidRPr="00D250C1">
        <w:rPr>
          <w:sz w:val="28"/>
          <w:szCs w:val="20"/>
        </w:rPr>
        <w:t>– </w:t>
      </w:r>
      <w:r w:rsidRPr="00D250C1">
        <w:rPr>
          <w:sz w:val="28"/>
          <w:szCs w:val="28"/>
        </w:rPr>
        <w:t xml:space="preserve">явиться на защиту отчета по практике в установленные сроки. </w:t>
      </w:r>
    </w:p>
    <w:p w:rsidR="00D250C1" w:rsidRPr="00D250C1" w:rsidRDefault="00D250C1" w:rsidP="000516AF">
      <w:pPr>
        <w:autoSpaceDE w:val="0"/>
        <w:autoSpaceDN w:val="0"/>
        <w:adjustRightInd w:val="0"/>
        <w:ind w:firstLine="709"/>
        <w:jc w:val="both"/>
        <w:rPr>
          <w:sz w:val="28"/>
          <w:szCs w:val="28"/>
        </w:rPr>
      </w:pPr>
      <w:r w:rsidRPr="00D250C1">
        <w:rPr>
          <w:sz w:val="28"/>
          <w:szCs w:val="28"/>
        </w:rPr>
        <w:t xml:space="preserve">В отчете по практике должны быть отражены результаты изучения и исследования вопросов, связанных со сбором и анализом материалов для выполнения выпускной квалификационной работы, и требований, изложенных в настоящей Программе. </w:t>
      </w:r>
    </w:p>
    <w:p w:rsidR="00D250C1" w:rsidRPr="00D250C1" w:rsidRDefault="00D250C1" w:rsidP="000516AF">
      <w:pPr>
        <w:autoSpaceDE w:val="0"/>
        <w:autoSpaceDN w:val="0"/>
        <w:adjustRightInd w:val="0"/>
        <w:ind w:firstLine="709"/>
        <w:jc w:val="both"/>
        <w:rPr>
          <w:sz w:val="28"/>
          <w:szCs w:val="28"/>
        </w:rPr>
      </w:pPr>
      <w:r w:rsidRPr="00D250C1">
        <w:rPr>
          <w:sz w:val="28"/>
          <w:szCs w:val="28"/>
        </w:rPr>
        <w:t xml:space="preserve">Студенты, не выполнившие полностью требования, предъявляемые к содержанию практики и не представившие отчеты, к защите практики не допускаются. </w:t>
      </w:r>
    </w:p>
    <w:p w:rsidR="00D250C1" w:rsidRPr="00D250C1" w:rsidRDefault="00D250C1" w:rsidP="000516AF">
      <w:pPr>
        <w:autoSpaceDE w:val="0"/>
        <w:autoSpaceDN w:val="0"/>
        <w:adjustRightInd w:val="0"/>
        <w:ind w:firstLine="709"/>
        <w:jc w:val="both"/>
        <w:rPr>
          <w:sz w:val="28"/>
          <w:szCs w:val="28"/>
        </w:rPr>
      </w:pPr>
      <w:r w:rsidRPr="00D250C1">
        <w:rPr>
          <w:sz w:val="28"/>
          <w:szCs w:val="28"/>
        </w:rPr>
        <w:t xml:space="preserve">По результатам прохождения практики руководитель от базы практики составляет отзыв, в котором отражаются: деловые качества студента, его активная профессиональная позиция, отношение к работе, степень освоения им фактического материала, выполнение программы практики. В отзыве дается дифференцированная оценка работы студента во время практики («отлично», «хорошо», «удовлетворительно», «неудовлетворительно»). Отзыв оформляется на бланке организации, заверяется подписью руководителя от базы практики и печатью организации. </w:t>
      </w:r>
    </w:p>
    <w:p w:rsidR="00D250C1" w:rsidRPr="00D250C1" w:rsidRDefault="00D250C1" w:rsidP="000516AF">
      <w:pPr>
        <w:autoSpaceDE w:val="0"/>
        <w:autoSpaceDN w:val="0"/>
        <w:adjustRightInd w:val="0"/>
        <w:ind w:firstLine="709"/>
        <w:jc w:val="both"/>
        <w:rPr>
          <w:sz w:val="28"/>
          <w:szCs w:val="28"/>
        </w:rPr>
      </w:pPr>
      <w:r w:rsidRPr="00D250C1">
        <w:rPr>
          <w:sz w:val="28"/>
          <w:szCs w:val="28"/>
        </w:rPr>
        <w:t xml:space="preserve">Защита отчета о производственной практике может происходить индивидуально или в форме конференций. Для ее проведения организуется комиссия с участием преподавателей Департамента. Студенты делают устные сообщения о проделанной в период практики работе и ее результатах. </w:t>
      </w:r>
    </w:p>
    <w:p w:rsidR="00D250C1" w:rsidRPr="00D250C1" w:rsidRDefault="00D250C1" w:rsidP="000516AF">
      <w:pPr>
        <w:autoSpaceDE w:val="0"/>
        <w:autoSpaceDN w:val="0"/>
        <w:adjustRightInd w:val="0"/>
        <w:ind w:firstLine="709"/>
        <w:jc w:val="both"/>
        <w:rPr>
          <w:sz w:val="28"/>
          <w:szCs w:val="28"/>
        </w:rPr>
      </w:pPr>
      <w:r w:rsidRPr="00D250C1">
        <w:rPr>
          <w:sz w:val="28"/>
          <w:szCs w:val="28"/>
        </w:rPr>
        <w:t xml:space="preserve">При оценке работы студентов принимаются во внимание следующие аспекты его деятельности во время практики: </w:t>
      </w:r>
    </w:p>
    <w:p w:rsidR="00D250C1" w:rsidRPr="00D250C1" w:rsidRDefault="00D250C1" w:rsidP="000516AF">
      <w:pPr>
        <w:autoSpaceDE w:val="0"/>
        <w:autoSpaceDN w:val="0"/>
        <w:adjustRightInd w:val="0"/>
        <w:ind w:firstLine="709"/>
        <w:jc w:val="both"/>
        <w:rPr>
          <w:sz w:val="28"/>
          <w:szCs w:val="28"/>
        </w:rPr>
      </w:pPr>
      <w:r w:rsidRPr="00D250C1">
        <w:rPr>
          <w:sz w:val="28"/>
          <w:szCs w:val="20"/>
        </w:rPr>
        <w:t>– </w:t>
      </w:r>
      <w:r w:rsidRPr="00D250C1">
        <w:rPr>
          <w:sz w:val="28"/>
          <w:szCs w:val="28"/>
        </w:rPr>
        <w:t xml:space="preserve">степень самостоятельности и инициативности студентов при выполнении заданий в период практики; </w:t>
      </w:r>
    </w:p>
    <w:p w:rsidR="00D250C1" w:rsidRPr="00D250C1" w:rsidRDefault="00D250C1" w:rsidP="000516AF">
      <w:pPr>
        <w:autoSpaceDE w:val="0"/>
        <w:autoSpaceDN w:val="0"/>
        <w:adjustRightInd w:val="0"/>
        <w:ind w:firstLine="709"/>
        <w:jc w:val="both"/>
        <w:rPr>
          <w:sz w:val="28"/>
          <w:szCs w:val="28"/>
        </w:rPr>
      </w:pPr>
      <w:r w:rsidRPr="00D250C1">
        <w:rPr>
          <w:sz w:val="28"/>
          <w:szCs w:val="20"/>
        </w:rPr>
        <w:t>– </w:t>
      </w:r>
      <w:r w:rsidRPr="00D250C1">
        <w:rPr>
          <w:sz w:val="28"/>
          <w:szCs w:val="28"/>
        </w:rPr>
        <w:t xml:space="preserve">сделанные на основе анализа фактического материала разработки и предложения; </w:t>
      </w:r>
    </w:p>
    <w:p w:rsidR="00D250C1" w:rsidRPr="00D250C1" w:rsidRDefault="00D250C1" w:rsidP="000516AF">
      <w:pPr>
        <w:autoSpaceDE w:val="0"/>
        <w:autoSpaceDN w:val="0"/>
        <w:adjustRightInd w:val="0"/>
        <w:ind w:firstLine="709"/>
        <w:jc w:val="both"/>
        <w:rPr>
          <w:sz w:val="28"/>
          <w:szCs w:val="28"/>
        </w:rPr>
      </w:pPr>
      <w:r w:rsidRPr="00D250C1">
        <w:rPr>
          <w:sz w:val="28"/>
          <w:szCs w:val="20"/>
        </w:rPr>
        <w:t>– </w:t>
      </w:r>
      <w:r w:rsidRPr="00D250C1">
        <w:rPr>
          <w:sz w:val="28"/>
          <w:szCs w:val="28"/>
        </w:rPr>
        <w:t xml:space="preserve">качество письменного отчета по практике. </w:t>
      </w:r>
    </w:p>
    <w:p w:rsidR="00D250C1" w:rsidRPr="00D250C1" w:rsidRDefault="00D250C1" w:rsidP="000516AF">
      <w:pPr>
        <w:widowControl w:val="0"/>
        <w:autoSpaceDE w:val="0"/>
        <w:autoSpaceDN w:val="0"/>
        <w:adjustRightInd w:val="0"/>
        <w:jc w:val="both"/>
        <w:rPr>
          <w:sz w:val="28"/>
          <w:szCs w:val="28"/>
        </w:rPr>
      </w:pPr>
      <w:r w:rsidRPr="00D250C1">
        <w:rPr>
          <w:sz w:val="28"/>
          <w:szCs w:val="28"/>
        </w:rPr>
        <w:t xml:space="preserve">По результатам защиты отчета по практике выставляется дифференцированная оценка по пятибалльной системе. Оценка заносится в зачетную ведомость и зачетную книжку студента руководителем практики от </w:t>
      </w:r>
      <w:r w:rsidR="000762D5">
        <w:rPr>
          <w:color w:val="000000"/>
          <w:sz w:val="28"/>
          <w:szCs w:val="28"/>
        </w:rPr>
        <w:t>Департамента бизнес-аналитики Факультета налогов, аудита и бизнес-анализа</w:t>
      </w:r>
      <w:r w:rsidRPr="00D250C1">
        <w:rPr>
          <w:sz w:val="28"/>
          <w:szCs w:val="28"/>
        </w:rPr>
        <w:t>.</w:t>
      </w:r>
    </w:p>
    <w:p w:rsidR="00D250C1" w:rsidRPr="00D250C1" w:rsidRDefault="00D250C1" w:rsidP="000516AF">
      <w:pPr>
        <w:autoSpaceDE w:val="0"/>
        <w:autoSpaceDN w:val="0"/>
        <w:adjustRightInd w:val="0"/>
        <w:ind w:firstLine="709"/>
        <w:jc w:val="both"/>
        <w:rPr>
          <w:sz w:val="28"/>
          <w:szCs w:val="28"/>
        </w:rPr>
      </w:pPr>
      <w:r w:rsidRPr="00D250C1">
        <w:rPr>
          <w:sz w:val="28"/>
          <w:szCs w:val="28"/>
        </w:rPr>
        <w:t xml:space="preserve">Оценка результатов прохождения студентами практики включается в приложение к диплому о присуждении степени магистра. </w:t>
      </w:r>
    </w:p>
    <w:p w:rsidR="00D250C1" w:rsidRPr="00D250C1" w:rsidRDefault="00D250C1" w:rsidP="000516AF">
      <w:pPr>
        <w:autoSpaceDE w:val="0"/>
        <w:autoSpaceDN w:val="0"/>
        <w:adjustRightInd w:val="0"/>
        <w:ind w:firstLine="709"/>
        <w:jc w:val="both"/>
        <w:rPr>
          <w:sz w:val="28"/>
          <w:szCs w:val="28"/>
        </w:rPr>
      </w:pPr>
      <w:r w:rsidRPr="00D250C1">
        <w:rPr>
          <w:sz w:val="28"/>
          <w:szCs w:val="28"/>
        </w:rPr>
        <w:t xml:space="preserve">Студенты, не выполнившие программу практики по уважительной причине, направляются на практику вторично, в свободное от учебы время. Студенты, не выполнившие программу практики без уважительной причины или получившие по её </w:t>
      </w:r>
      <w:r w:rsidRPr="00D250C1">
        <w:rPr>
          <w:sz w:val="28"/>
          <w:szCs w:val="28"/>
        </w:rPr>
        <w:lastRenderedPageBreak/>
        <w:t xml:space="preserve">итогам неудовлетворительную оценку, считаются имеющими академическую задолженность. </w:t>
      </w:r>
    </w:p>
    <w:p w:rsidR="00D250C1" w:rsidRDefault="00D250C1" w:rsidP="000516AF">
      <w:pPr>
        <w:autoSpaceDE w:val="0"/>
        <w:autoSpaceDN w:val="0"/>
        <w:adjustRightInd w:val="0"/>
        <w:ind w:firstLine="709"/>
        <w:jc w:val="both"/>
        <w:rPr>
          <w:sz w:val="28"/>
          <w:szCs w:val="28"/>
        </w:rPr>
      </w:pPr>
      <w:r w:rsidRPr="00D250C1">
        <w:rPr>
          <w:sz w:val="28"/>
          <w:szCs w:val="28"/>
        </w:rPr>
        <w:t xml:space="preserve">Оценки по всем видам практик приравниваются к оценкам по теоретическому обучению и учитываются при подведении итогов общей успеваемости студентов. </w:t>
      </w:r>
    </w:p>
    <w:p w:rsidR="00D250C1" w:rsidRPr="00D250C1" w:rsidRDefault="00D250C1" w:rsidP="000516AF">
      <w:pPr>
        <w:autoSpaceDE w:val="0"/>
        <w:autoSpaceDN w:val="0"/>
        <w:adjustRightInd w:val="0"/>
        <w:ind w:firstLine="709"/>
        <w:jc w:val="both"/>
        <w:rPr>
          <w:sz w:val="28"/>
          <w:szCs w:val="28"/>
        </w:rPr>
      </w:pPr>
    </w:p>
    <w:p w:rsidR="007209F5" w:rsidRPr="00163A31" w:rsidRDefault="007209F5" w:rsidP="000516AF">
      <w:pPr>
        <w:jc w:val="both"/>
        <w:outlineLvl w:val="0"/>
        <w:rPr>
          <w:b/>
          <w:bCs/>
          <w:sz w:val="28"/>
          <w:szCs w:val="28"/>
        </w:rPr>
      </w:pPr>
      <w:bookmarkStart w:id="16" w:name="_Toc122559713"/>
      <w:bookmarkStart w:id="17" w:name="_Toc129246761"/>
      <w:r>
        <w:rPr>
          <w:b/>
          <w:bCs/>
          <w:sz w:val="28"/>
          <w:szCs w:val="28"/>
        </w:rPr>
        <w:t>8</w:t>
      </w:r>
      <w:r w:rsidR="00C3592D">
        <w:rPr>
          <w:b/>
          <w:bCs/>
          <w:sz w:val="28"/>
          <w:szCs w:val="28"/>
        </w:rPr>
        <w:t xml:space="preserve"> </w:t>
      </w:r>
      <w:r w:rsidRPr="00163A31">
        <w:rPr>
          <w:b/>
          <w:bCs/>
          <w:sz w:val="28"/>
          <w:szCs w:val="28"/>
        </w:rPr>
        <w:t>Фонд оценочных средств для проведения промежуточной аттестации обучающихся по практике</w:t>
      </w:r>
      <w:bookmarkEnd w:id="16"/>
      <w:bookmarkEnd w:id="17"/>
    </w:p>
    <w:p w:rsidR="0071043D" w:rsidRDefault="0071043D" w:rsidP="000516AF">
      <w:pPr>
        <w:widowControl w:val="0"/>
        <w:overflowPunct w:val="0"/>
        <w:autoSpaceDE w:val="0"/>
        <w:autoSpaceDN w:val="0"/>
        <w:adjustRightInd w:val="0"/>
        <w:ind w:firstLine="709"/>
        <w:jc w:val="both"/>
        <w:textAlignment w:val="baseline"/>
        <w:rPr>
          <w:sz w:val="28"/>
          <w:szCs w:val="28"/>
        </w:rPr>
      </w:pPr>
      <w:r w:rsidRPr="00373B25">
        <w:rPr>
          <w:sz w:val="28"/>
          <w:szCs w:val="28"/>
        </w:rPr>
        <w:t>Перечень компетенций, формируемы</w:t>
      </w:r>
      <w:r>
        <w:rPr>
          <w:sz w:val="28"/>
          <w:szCs w:val="28"/>
        </w:rPr>
        <w:t>х в процессе освоения практики</w:t>
      </w:r>
      <w:r w:rsidRPr="00373B25">
        <w:rPr>
          <w:sz w:val="28"/>
          <w:szCs w:val="28"/>
        </w:rPr>
        <w:t xml:space="preserve">, содержится в разделе </w:t>
      </w:r>
      <w:r>
        <w:rPr>
          <w:sz w:val="28"/>
          <w:szCs w:val="28"/>
        </w:rPr>
        <w:t xml:space="preserve">«3. </w:t>
      </w:r>
      <w:r w:rsidRPr="000F2FC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Pr="007F002B">
        <w:rPr>
          <w:sz w:val="28"/>
          <w:szCs w:val="28"/>
        </w:rPr>
        <w:t>.</w:t>
      </w:r>
    </w:p>
    <w:p w:rsidR="00D250C1" w:rsidRPr="007F002B" w:rsidRDefault="00D250C1" w:rsidP="000516AF">
      <w:pPr>
        <w:overflowPunct w:val="0"/>
        <w:autoSpaceDE w:val="0"/>
        <w:autoSpaceDN w:val="0"/>
        <w:adjustRightInd w:val="0"/>
        <w:ind w:firstLine="709"/>
        <w:jc w:val="both"/>
        <w:textAlignment w:val="baseline"/>
        <w:rPr>
          <w:sz w:val="28"/>
          <w:szCs w:val="28"/>
        </w:rPr>
      </w:pPr>
      <w:r w:rsidRPr="007F002B">
        <w:rPr>
          <w:sz w:val="28"/>
          <w:szCs w:val="28"/>
        </w:rPr>
        <w:t xml:space="preserve">Формой промежуточной аттестации является зачет с </w:t>
      </w:r>
      <w:r w:rsidR="00875A16">
        <w:rPr>
          <w:sz w:val="28"/>
          <w:szCs w:val="28"/>
        </w:rPr>
        <w:t xml:space="preserve">оценкой с </w:t>
      </w:r>
      <w:r w:rsidRPr="007F002B">
        <w:rPr>
          <w:sz w:val="28"/>
          <w:szCs w:val="28"/>
        </w:rPr>
        <w:t>выставлением оценки в баллах. Оценка знаний студентов осуществляется с учетом:</w:t>
      </w:r>
    </w:p>
    <w:p w:rsidR="00D250C1" w:rsidRPr="007F002B" w:rsidRDefault="00D250C1" w:rsidP="000516AF">
      <w:pPr>
        <w:overflowPunct w:val="0"/>
        <w:autoSpaceDE w:val="0"/>
        <w:autoSpaceDN w:val="0"/>
        <w:adjustRightInd w:val="0"/>
        <w:ind w:firstLine="709"/>
        <w:jc w:val="both"/>
        <w:textAlignment w:val="baseline"/>
        <w:rPr>
          <w:sz w:val="28"/>
          <w:szCs w:val="28"/>
        </w:rPr>
      </w:pPr>
      <w:r w:rsidRPr="007F002B">
        <w:rPr>
          <w:sz w:val="28"/>
          <w:szCs w:val="20"/>
        </w:rPr>
        <w:t>– </w:t>
      </w:r>
      <w:r w:rsidRPr="007F002B">
        <w:rPr>
          <w:sz w:val="28"/>
          <w:szCs w:val="28"/>
        </w:rPr>
        <w:t xml:space="preserve">оценки за работу в процессе практики (до 40 баллов); </w:t>
      </w:r>
    </w:p>
    <w:p w:rsidR="00D250C1" w:rsidRDefault="00D250C1" w:rsidP="000516AF">
      <w:pPr>
        <w:overflowPunct w:val="0"/>
        <w:autoSpaceDE w:val="0"/>
        <w:autoSpaceDN w:val="0"/>
        <w:adjustRightInd w:val="0"/>
        <w:ind w:firstLine="709"/>
        <w:jc w:val="both"/>
        <w:textAlignment w:val="baseline"/>
        <w:rPr>
          <w:sz w:val="28"/>
          <w:szCs w:val="28"/>
        </w:rPr>
      </w:pPr>
      <w:r w:rsidRPr="007F002B">
        <w:rPr>
          <w:sz w:val="28"/>
          <w:szCs w:val="20"/>
        </w:rPr>
        <w:t>– </w:t>
      </w:r>
      <w:r w:rsidRPr="007F002B">
        <w:rPr>
          <w:sz w:val="28"/>
          <w:szCs w:val="28"/>
        </w:rPr>
        <w:t>оценки итоговых знаний и умений в ходе зачета (до 60 баллов).</w:t>
      </w:r>
    </w:p>
    <w:p w:rsidR="00D250C1" w:rsidRDefault="00D250C1" w:rsidP="000516AF">
      <w:pPr>
        <w:overflowPunct w:val="0"/>
        <w:autoSpaceDE w:val="0"/>
        <w:autoSpaceDN w:val="0"/>
        <w:adjustRightInd w:val="0"/>
        <w:ind w:firstLine="709"/>
        <w:jc w:val="both"/>
        <w:textAlignment w:val="baseline"/>
        <w:rPr>
          <w:bCs/>
          <w:sz w:val="28"/>
          <w:szCs w:val="28"/>
        </w:rPr>
      </w:pPr>
      <w:r w:rsidRPr="007F002B">
        <w:rPr>
          <w:bCs/>
          <w:sz w:val="28"/>
          <w:szCs w:val="28"/>
        </w:rPr>
        <w:t xml:space="preserve">Для оценки индикаторов достижения компетенций, умений и знаний студенту могут быть </w:t>
      </w:r>
      <w:r>
        <w:rPr>
          <w:bCs/>
          <w:sz w:val="28"/>
          <w:szCs w:val="28"/>
        </w:rPr>
        <w:t>заданы</w:t>
      </w:r>
      <w:r w:rsidRPr="007F002B">
        <w:rPr>
          <w:bCs/>
          <w:sz w:val="28"/>
          <w:szCs w:val="28"/>
        </w:rPr>
        <w:t xml:space="preserve"> </w:t>
      </w:r>
      <w:r>
        <w:rPr>
          <w:bCs/>
          <w:sz w:val="28"/>
          <w:szCs w:val="28"/>
        </w:rPr>
        <w:t>вопросы-задания</w:t>
      </w:r>
      <w:r w:rsidR="00346CAA">
        <w:rPr>
          <w:bCs/>
          <w:sz w:val="28"/>
          <w:szCs w:val="28"/>
        </w:rPr>
        <w:t>, представленные в таблице 3.</w:t>
      </w:r>
    </w:p>
    <w:p w:rsidR="00346CAA" w:rsidRDefault="00346CAA" w:rsidP="000516AF">
      <w:pPr>
        <w:overflowPunct w:val="0"/>
        <w:autoSpaceDE w:val="0"/>
        <w:autoSpaceDN w:val="0"/>
        <w:adjustRightInd w:val="0"/>
        <w:ind w:firstLine="709"/>
        <w:jc w:val="both"/>
        <w:textAlignment w:val="baseline"/>
        <w:rPr>
          <w:bCs/>
          <w:sz w:val="28"/>
          <w:szCs w:val="28"/>
        </w:rPr>
      </w:pPr>
    </w:p>
    <w:p w:rsidR="00D250C1" w:rsidRDefault="00D250C1" w:rsidP="000516AF">
      <w:pPr>
        <w:overflowPunct w:val="0"/>
        <w:autoSpaceDE w:val="0"/>
        <w:autoSpaceDN w:val="0"/>
        <w:adjustRightInd w:val="0"/>
        <w:textAlignment w:val="baseline"/>
        <w:rPr>
          <w:sz w:val="28"/>
          <w:szCs w:val="28"/>
        </w:rPr>
      </w:pPr>
      <w:r>
        <w:rPr>
          <w:sz w:val="28"/>
          <w:szCs w:val="28"/>
        </w:rPr>
        <w:t>Таблица 3</w:t>
      </w:r>
      <w:r w:rsidR="00B954CC">
        <w:rPr>
          <w:sz w:val="28"/>
          <w:szCs w:val="28"/>
        </w:rPr>
        <w:t xml:space="preserve"> </w:t>
      </w:r>
      <w:r w:rsidR="00346CAA">
        <w:rPr>
          <w:sz w:val="28"/>
          <w:szCs w:val="28"/>
        </w:rPr>
        <w:t>–</w:t>
      </w:r>
      <w:r w:rsidR="00B954CC">
        <w:rPr>
          <w:sz w:val="28"/>
          <w:szCs w:val="28"/>
        </w:rPr>
        <w:t xml:space="preserve"> </w:t>
      </w:r>
      <w:r w:rsidR="00346CAA">
        <w:rPr>
          <w:sz w:val="28"/>
          <w:szCs w:val="28"/>
        </w:rPr>
        <w:t>Типовые задания для оценки компетенций</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5067"/>
        <w:gridCol w:w="2977"/>
      </w:tblGrid>
      <w:tr w:rsidR="0071043D" w:rsidRPr="009C7E63" w:rsidTr="00D91538">
        <w:trPr>
          <w:trHeight w:val="475"/>
        </w:trPr>
        <w:tc>
          <w:tcPr>
            <w:tcW w:w="2158" w:type="dxa"/>
            <w:shd w:val="clear" w:color="auto" w:fill="auto"/>
          </w:tcPr>
          <w:p w:rsidR="0071043D" w:rsidRPr="009C7E63" w:rsidRDefault="0071043D" w:rsidP="000516AF">
            <w:pPr>
              <w:ind w:right="45"/>
              <w:jc w:val="center"/>
              <w:rPr>
                <w:b/>
                <w:iCs/>
              </w:rPr>
            </w:pPr>
            <w:r w:rsidRPr="009C7E63">
              <w:rPr>
                <w:b/>
                <w:iCs/>
              </w:rPr>
              <w:t>Наименование компетенция</w:t>
            </w:r>
          </w:p>
        </w:tc>
        <w:tc>
          <w:tcPr>
            <w:tcW w:w="5067" w:type="dxa"/>
          </w:tcPr>
          <w:p w:rsidR="0071043D" w:rsidRPr="009C7E63" w:rsidRDefault="0071043D" w:rsidP="000516AF">
            <w:pPr>
              <w:ind w:right="45"/>
              <w:jc w:val="center"/>
              <w:rPr>
                <w:b/>
                <w:iCs/>
              </w:rPr>
            </w:pPr>
            <w:r w:rsidRPr="009C7E63">
              <w:rPr>
                <w:b/>
                <w:iCs/>
              </w:rPr>
              <w:t>Индикаторы достижения компетенций</w:t>
            </w:r>
          </w:p>
        </w:tc>
        <w:tc>
          <w:tcPr>
            <w:tcW w:w="2977" w:type="dxa"/>
          </w:tcPr>
          <w:p w:rsidR="0071043D" w:rsidRPr="009C7E63" w:rsidRDefault="0071043D" w:rsidP="000516AF">
            <w:pPr>
              <w:ind w:right="45"/>
              <w:jc w:val="center"/>
              <w:rPr>
                <w:b/>
                <w:iCs/>
              </w:rPr>
            </w:pPr>
            <w:r w:rsidRPr="009C7E63">
              <w:rPr>
                <w:b/>
                <w:iCs/>
              </w:rPr>
              <w:t>Типовые (примерные) задания для каждого индикатора достижения компетенций</w:t>
            </w:r>
          </w:p>
        </w:tc>
      </w:tr>
      <w:tr w:rsidR="00A72A07" w:rsidRPr="00BE0FC0" w:rsidTr="00D91538">
        <w:tc>
          <w:tcPr>
            <w:tcW w:w="2158" w:type="dxa"/>
          </w:tcPr>
          <w:p w:rsidR="00A72A07" w:rsidRPr="00C16974" w:rsidRDefault="00875A16" w:rsidP="000516AF">
            <w:pPr>
              <w:tabs>
                <w:tab w:val="left" w:pos="540"/>
              </w:tabs>
              <w:contextualSpacing/>
              <w:jc w:val="both"/>
              <w:rPr>
                <w:bCs/>
              </w:rPr>
            </w:pPr>
            <w:r w:rsidRPr="00875A16">
              <w:rPr>
                <w:color w:val="000000"/>
              </w:rPr>
              <w:t xml:space="preserve">Способность проводить консалтинговые исследования и финансовую диагностику по заказам хозяйствующих субъектов, финансово-кредитных организаций, органов государственной власти и органов местного самоуправления </w:t>
            </w:r>
            <w:r w:rsidR="00A72A07">
              <w:rPr>
                <w:color w:val="000000"/>
              </w:rPr>
              <w:t>(ДКН-1/ПК-1)</w:t>
            </w:r>
          </w:p>
        </w:tc>
        <w:tc>
          <w:tcPr>
            <w:tcW w:w="5067" w:type="dxa"/>
          </w:tcPr>
          <w:p w:rsidR="00875A16" w:rsidRPr="00875A16" w:rsidRDefault="00875A16" w:rsidP="000516AF">
            <w:pPr>
              <w:widowControl w:val="0"/>
              <w:autoSpaceDE w:val="0"/>
              <w:autoSpaceDN w:val="0"/>
              <w:adjustRightInd w:val="0"/>
            </w:pPr>
            <w:r w:rsidRPr="00875A16">
              <w:t xml:space="preserve">1. Собирает, анализирует и предоставляет достоверную информацию в масштабах всего спектра финансовых (инвестиционных) услуг. </w:t>
            </w:r>
          </w:p>
          <w:p w:rsidR="00875A16" w:rsidRPr="00875A16" w:rsidRDefault="00875A16" w:rsidP="000516AF">
            <w:pPr>
              <w:widowControl w:val="0"/>
              <w:autoSpaceDE w:val="0"/>
              <w:autoSpaceDN w:val="0"/>
              <w:adjustRightInd w:val="0"/>
            </w:pPr>
            <w:r w:rsidRPr="00875A16">
              <w:t>2. Предоставляет клиенту качественные профессиональные услуги, ориентированные на потребности и интересы клиента.</w:t>
            </w:r>
          </w:p>
          <w:p w:rsidR="00875A16" w:rsidRPr="00875A16" w:rsidRDefault="00875A16" w:rsidP="000516AF">
            <w:pPr>
              <w:widowControl w:val="0"/>
              <w:autoSpaceDE w:val="0"/>
              <w:autoSpaceDN w:val="0"/>
              <w:adjustRightInd w:val="0"/>
            </w:pPr>
            <w:r w:rsidRPr="00875A16">
              <w:t>3. Владеет методами анализа внутренней и внешней среды организации, выявляет ее ключевые элементы и оценивает их влияние на организацию.</w:t>
            </w:r>
          </w:p>
          <w:p w:rsidR="00A72A07" w:rsidRPr="00875A16" w:rsidRDefault="00875A16" w:rsidP="000516AF">
            <w:pPr>
              <w:pStyle w:val="Style2"/>
              <w:spacing w:line="240" w:lineRule="auto"/>
              <w:ind w:firstLine="0"/>
              <w:jc w:val="left"/>
              <w:rPr>
                <w:rStyle w:val="FontStyle12"/>
                <w:rFonts w:eastAsia="Calibri"/>
                <w:sz w:val="24"/>
                <w:szCs w:val="24"/>
              </w:rPr>
            </w:pPr>
            <w:r w:rsidRPr="00875A16">
              <w:rPr>
                <w:rFonts w:eastAsiaTheme="minorHAnsi"/>
                <w:lang w:eastAsia="en-US"/>
              </w:rPr>
              <w:t>4. Определяет стратегию организации в части развития и поддержании системы управления рисками.</w:t>
            </w:r>
          </w:p>
        </w:tc>
        <w:tc>
          <w:tcPr>
            <w:tcW w:w="2977" w:type="dxa"/>
          </w:tcPr>
          <w:p w:rsidR="00A72A07" w:rsidRDefault="00A72A07" w:rsidP="000516AF">
            <w:r w:rsidRPr="00DB5BDA">
              <w:rPr>
                <w:color w:val="000000"/>
              </w:rPr>
              <w:t>1</w:t>
            </w:r>
            <w:r>
              <w:rPr>
                <w:color w:val="000000"/>
              </w:rPr>
              <w:t>.</w:t>
            </w:r>
            <w:r w:rsidRPr="00BE0FC0">
              <w:t xml:space="preserve">Задание </w:t>
            </w:r>
          </w:p>
          <w:p w:rsidR="00A72A07" w:rsidRPr="00BE0FC0" w:rsidRDefault="00A72A07" w:rsidP="000516AF">
            <w:pPr>
              <w:jc w:val="both"/>
              <w:rPr>
                <w:color w:val="000000"/>
              </w:rPr>
            </w:pPr>
            <w:r w:rsidRPr="00BE0FC0">
              <w:rPr>
                <w:color w:val="000000"/>
              </w:rPr>
              <w:t>Опишите применяемые в организации методики при осуществлени</w:t>
            </w:r>
            <w:r>
              <w:rPr>
                <w:color w:val="000000"/>
              </w:rPr>
              <w:t>и</w:t>
            </w:r>
            <w:r w:rsidRPr="00BE0FC0">
              <w:rPr>
                <w:color w:val="000000"/>
              </w:rPr>
              <w:t xml:space="preserve"> мониторинга и проведении анализа организации.</w:t>
            </w:r>
          </w:p>
          <w:p w:rsidR="00A72A07" w:rsidRPr="00724602" w:rsidRDefault="00A72A07" w:rsidP="000516AF">
            <w:pPr>
              <w:jc w:val="both"/>
              <w:rPr>
                <w:color w:val="000000"/>
              </w:rPr>
            </w:pPr>
            <w:r w:rsidRPr="00BE0FC0">
              <w:rPr>
                <w:color w:val="000000"/>
              </w:rPr>
              <w:t xml:space="preserve">2. </w:t>
            </w:r>
            <w:r w:rsidRPr="00724602">
              <w:rPr>
                <w:color w:val="000000"/>
              </w:rPr>
              <w:t xml:space="preserve">Задание   </w:t>
            </w:r>
          </w:p>
          <w:p w:rsidR="00A72A07" w:rsidRPr="00BE0FC0" w:rsidRDefault="00A72A07" w:rsidP="000516AF">
            <w:pPr>
              <w:jc w:val="both"/>
              <w:rPr>
                <w:color w:val="000000"/>
              </w:rPr>
            </w:pPr>
            <w:r w:rsidRPr="00BE0FC0">
              <w:rPr>
                <w:color w:val="000000"/>
              </w:rPr>
              <w:t>Опишите внешнюю среду организации, влияющую на применяемые методики при проведении финансового анализа.</w:t>
            </w:r>
          </w:p>
          <w:p w:rsidR="00A72A07" w:rsidRPr="00724602" w:rsidRDefault="00A72A07" w:rsidP="000516AF">
            <w:pPr>
              <w:jc w:val="both"/>
              <w:rPr>
                <w:color w:val="000000"/>
              </w:rPr>
            </w:pPr>
            <w:r>
              <w:rPr>
                <w:color w:val="000000"/>
              </w:rPr>
              <w:t>3.</w:t>
            </w:r>
            <w:r w:rsidRPr="00724602">
              <w:rPr>
                <w:color w:val="000000"/>
              </w:rPr>
              <w:t xml:space="preserve">Задание    </w:t>
            </w:r>
          </w:p>
          <w:p w:rsidR="00A72A07" w:rsidRPr="00724602" w:rsidRDefault="00A72A07" w:rsidP="000516AF">
            <w:pPr>
              <w:jc w:val="both"/>
              <w:rPr>
                <w:color w:val="000000"/>
              </w:rPr>
            </w:pPr>
            <w:r w:rsidRPr="00724602">
              <w:rPr>
                <w:color w:val="000000"/>
              </w:rPr>
              <w:t xml:space="preserve">Сделайте предложения по совершенствованию методик при проведении анализа как инструмента принятия </w:t>
            </w:r>
            <w:r>
              <w:rPr>
                <w:color w:val="000000"/>
              </w:rPr>
              <w:t xml:space="preserve">инвестиционных </w:t>
            </w:r>
            <w:r w:rsidRPr="00724602">
              <w:rPr>
                <w:color w:val="000000"/>
              </w:rPr>
              <w:t>решений.</w:t>
            </w:r>
          </w:p>
          <w:p w:rsidR="00A72A07" w:rsidRPr="00724602" w:rsidRDefault="00A72A07" w:rsidP="000516AF">
            <w:pPr>
              <w:jc w:val="both"/>
              <w:rPr>
                <w:color w:val="000000"/>
              </w:rPr>
            </w:pPr>
            <w:r w:rsidRPr="00BE0FC0">
              <w:rPr>
                <w:color w:val="000000"/>
              </w:rPr>
              <w:t xml:space="preserve">4. </w:t>
            </w:r>
            <w:r w:rsidRPr="00724602">
              <w:rPr>
                <w:color w:val="000000"/>
              </w:rPr>
              <w:t xml:space="preserve">Задание    </w:t>
            </w:r>
          </w:p>
          <w:p w:rsidR="00A72A07" w:rsidRPr="00BE0FC0" w:rsidRDefault="00A72A07" w:rsidP="000516AF">
            <w:pPr>
              <w:jc w:val="both"/>
              <w:rPr>
                <w:color w:val="000000"/>
              </w:rPr>
            </w:pPr>
            <w:r w:rsidRPr="00BE0FC0">
              <w:rPr>
                <w:color w:val="000000"/>
              </w:rPr>
              <w:t xml:space="preserve">Охарактеризуйте основные элементы учетной политики организации в целях информационного </w:t>
            </w:r>
            <w:r w:rsidRPr="00BE0FC0">
              <w:rPr>
                <w:color w:val="000000"/>
              </w:rPr>
              <w:lastRenderedPageBreak/>
              <w:t>обеспечения управления ее развитием.</w:t>
            </w:r>
          </w:p>
          <w:p w:rsidR="00A72A07" w:rsidRPr="00724602" w:rsidRDefault="00A72A07" w:rsidP="000516AF">
            <w:pPr>
              <w:jc w:val="both"/>
              <w:rPr>
                <w:color w:val="000000"/>
              </w:rPr>
            </w:pPr>
            <w:r w:rsidRPr="00BE0FC0">
              <w:rPr>
                <w:color w:val="000000"/>
              </w:rPr>
              <w:t xml:space="preserve">5. </w:t>
            </w:r>
            <w:r w:rsidRPr="00724602">
              <w:rPr>
                <w:color w:val="000000"/>
              </w:rPr>
              <w:t xml:space="preserve">Задание    </w:t>
            </w:r>
          </w:p>
          <w:p w:rsidR="00A72A07" w:rsidRPr="00BE0FC0" w:rsidRDefault="00A72A07" w:rsidP="000516AF">
            <w:pPr>
              <w:jc w:val="both"/>
              <w:rPr>
                <w:color w:val="000000"/>
              </w:rPr>
            </w:pPr>
            <w:r w:rsidRPr="00BE0FC0">
              <w:rPr>
                <w:color w:val="000000"/>
              </w:rPr>
              <w:t>Проанализируйте соответствие документооборота организации современным методам организации документооборота.</w:t>
            </w:r>
          </w:p>
          <w:p w:rsidR="00A72A07" w:rsidRPr="00724602" w:rsidRDefault="00A72A07" w:rsidP="000516AF">
            <w:pPr>
              <w:jc w:val="both"/>
              <w:rPr>
                <w:color w:val="000000"/>
              </w:rPr>
            </w:pPr>
            <w:r w:rsidRPr="00BE0FC0">
              <w:rPr>
                <w:color w:val="000000"/>
              </w:rPr>
              <w:t xml:space="preserve">6. </w:t>
            </w:r>
            <w:r w:rsidRPr="00724602">
              <w:rPr>
                <w:color w:val="000000"/>
              </w:rPr>
              <w:t xml:space="preserve">Задание    </w:t>
            </w:r>
          </w:p>
          <w:p w:rsidR="00A72A07" w:rsidRPr="00BE0FC0" w:rsidRDefault="00A72A07" w:rsidP="000516AF">
            <w:pPr>
              <w:jc w:val="both"/>
              <w:rPr>
                <w:color w:val="000000"/>
              </w:rPr>
            </w:pPr>
            <w:r w:rsidRPr="00BE0FC0">
              <w:rPr>
                <w:color w:val="000000"/>
              </w:rPr>
              <w:t>Сделайте предложения по совершенствованию документооборота организации.</w:t>
            </w:r>
          </w:p>
          <w:p w:rsidR="00A72A07" w:rsidRPr="00724602" w:rsidRDefault="00A72A07" w:rsidP="000516AF">
            <w:pPr>
              <w:jc w:val="both"/>
              <w:rPr>
                <w:color w:val="000000"/>
              </w:rPr>
            </w:pPr>
            <w:r w:rsidRPr="00BE0FC0">
              <w:rPr>
                <w:color w:val="000000"/>
              </w:rPr>
              <w:t xml:space="preserve">7. </w:t>
            </w:r>
            <w:r w:rsidRPr="00724602">
              <w:rPr>
                <w:color w:val="000000"/>
              </w:rPr>
              <w:t xml:space="preserve">Задание    </w:t>
            </w:r>
          </w:p>
          <w:p w:rsidR="00A72A07" w:rsidRPr="00BE0FC0" w:rsidRDefault="00A72A07" w:rsidP="000516AF">
            <w:pPr>
              <w:jc w:val="both"/>
              <w:rPr>
                <w:color w:val="000000"/>
              </w:rPr>
            </w:pPr>
            <w:r w:rsidRPr="00BE0FC0">
              <w:rPr>
                <w:color w:val="000000"/>
              </w:rPr>
              <w:t xml:space="preserve">Опишите, какие контрольно-ревизионные подразделения имеются в организации, их цели и задачи и методики, используемые </w:t>
            </w:r>
            <w:r w:rsidRPr="00BE0FC0">
              <w:t>при организации процесса финансового консультирования в этом субъекте (подразделении).</w:t>
            </w:r>
          </w:p>
          <w:p w:rsidR="00A72A07" w:rsidRPr="00724602" w:rsidRDefault="00A72A07" w:rsidP="000516AF">
            <w:pPr>
              <w:jc w:val="both"/>
              <w:rPr>
                <w:color w:val="000000"/>
              </w:rPr>
            </w:pPr>
            <w:r w:rsidRPr="00BE0FC0">
              <w:rPr>
                <w:color w:val="000000"/>
              </w:rPr>
              <w:t xml:space="preserve">8. </w:t>
            </w:r>
            <w:r w:rsidRPr="00724602">
              <w:rPr>
                <w:color w:val="000000"/>
              </w:rPr>
              <w:t xml:space="preserve">Задание    </w:t>
            </w:r>
          </w:p>
          <w:p w:rsidR="00A72A07" w:rsidRPr="00BE0FC0" w:rsidRDefault="00A72A07" w:rsidP="000516AF">
            <w:pPr>
              <w:jc w:val="both"/>
              <w:rPr>
                <w:bCs/>
              </w:rPr>
            </w:pPr>
            <w:r w:rsidRPr="00BE0FC0">
              <w:rPr>
                <w:bCs/>
              </w:rPr>
              <w:t>С</w:t>
            </w:r>
            <w:r>
              <w:rPr>
                <w:bCs/>
              </w:rPr>
              <w:t xml:space="preserve">формулируйте </w:t>
            </w:r>
            <w:r w:rsidRPr="00BE0FC0">
              <w:rPr>
                <w:bCs/>
              </w:rPr>
              <w:t>предложения для целей управления бизнесом с аналитическим обоснованием на основе критериев финансовой эффективности.</w:t>
            </w:r>
          </w:p>
        </w:tc>
      </w:tr>
      <w:tr w:rsidR="00A72A07" w:rsidRPr="00BE0FC0" w:rsidTr="00D91538">
        <w:tc>
          <w:tcPr>
            <w:tcW w:w="2158" w:type="dxa"/>
          </w:tcPr>
          <w:p w:rsidR="00875A16" w:rsidRDefault="00875A16" w:rsidP="000516AF">
            <w:pPr>
              <w:tabs>
                <w:tab w:val="left" w:pos="540"/>
              </w:tabs>
              <w:contextualSpacing/>
              <w:jc w:val="both"/>
              <w:rPr>
                <w:bCs/>
              </w:rPr>
            </w:pPr>
            <w:r w:rsidRPr="00875A16">
              <w:rPr>
                <w:bCs/>
              </w:rPr>
              <w:lastRenderedPageBreak/>
              <w:t xml:space="preserve">Способность комплексно анализировать и интерпретировать финансовую, корпоративную и иную информацию с целью оценки эффективности деятельности хозяйствующих субъектов и самостоятельной разработки заключений и рекомендаций, а также соответствующих </w:t>
            </w:r>
            <w:r w:rsidRPr="00875A16">
              <w:rPr>
                <w:bCs/>
              </w:rPr>
              <w:lastRenderedPageBreak/>
              <w:t xml:space="preserve">методических и нормативных документов </w:t>
            </w:r>
          </w:p>
          <w:p w:rsidR="00A72A07" w:rsidRPr="00C16974" w:rsidRDefault="00A72A07" w:rsidP="000516AF">
            <w:pPr>
              <w:tabs>
                <w:tab w:val="left" w:pos="540"/>
              </w:tabs>
              <w:contextualSpacing/>
              <w:jc w:val="both"/>
              <w:rPr>
                <w:bCs/>
              </w:rPr>
            </w:pPr>
            <w:r>
              <w:rPr>
                <w:color w:val="000000"/>
              </w:rPr>
              <w:t>(ДКН-2/ПК-2)</w:t>
            </w:r>
          </w:p>
        </w:tc>
        <w:tc>
          <w:tcPr>
            <w:tcW w:w="5067" w:type="dxa"/>
          </w:tcPr>
          <w:p w:rsidR="00875A16" w:rsidRPr="00875A16" w:rsidRDefault="00875A16" w:rsidP="000516AF">
            <w:pPr>
              <w:widowControl w:val="0"/>
              <w:autoSpaceDE w:val="0"/>
              <w:autoSpaceDN w:val="0"/>
              <w:adjustRightInd w:val="0"/>
            </w:pPr>
            <w:r w:rsidRPr="00875A16">
              <w:lastRenderedPageBreak/>
              <w:t>1. Анализирует финансовое положение и выявляет несоответствия текущего финансового состояния клиента его финансовым целям.</w:t>
            </w:r>
          </w:p>
          <w:p w:rsidR="00875A16" w:rsidRPr="00875A16" w:rsidRDefault="00875A16" w:rsidP="000516AF">
            <w:pPr>
              <w:widowControl w:val="0"/>
              <w:autoSpaceDE w:val="0"/>
              <w:autoSpaceDN w:val="0"/>
              <w:adjustRightInd w:val="0"/>
            </w:pPr>
            <w:r w:rsidRPr="00875A16">
              <w:t>2. Владеет методикой финансового анализа состояния клиента, методами количественного и качественного анализа финансовых показателей.</w:t>
            </w:r>
          </w:p>
          <w:p w:rsidR="00875A16" w:rsidRPr="00875A16" w:rsidRDefault="00875A16" w:rsidP="000516AF">
            <w:pPr>
              <w:widowControl w:val="0"/>
              <w:autoSpaceDE w:val="0"/>
              <w:autoSpaceDN w:val="0"/>
              <w:adjustRightInd w:val="0"/>
              <w:rPr>
                <w:rFonts w:eastAsia="Calibri"/>
              </w:rPr>
            </w:pPr>
            <w:r w:rsidRPr="00875A16">
              <w:t xml:space="preserve">3. Применяет методы дисконтирования денежных потоков, </w:t>
            </w:r>
            <w:proofErr w:type="spellStart"/>
            <w:r w:rsidRPr="00875A16">
              <w:t>многовариантности</w:t>
            </w:r>
            <w:proofErr w:type="spellEnd"/>
            <w:r w:rsidRPr="00875A16">
              <w:t xml:space="preserve"> расчетов, математического моделирования и количественной оптимизации.</w:t>
            </w:r>
          </w:p>
          <w:p w:rsidR="00875A16" w:rsidRPr="00875A16" w:rsidRDefault="00875A16" w:rsidP="000516AF">
            <w:pPr>
              <w:widowControl w:val="0"/>
              <w:autoSpaceDE w:val="0"/>
              <w:autoSpaceDN w:val="0"/>
              <w:adjustRightInd w:val="0"/>
            </w:pPr>
            <w:r w:rsidRPr="00875A16">
              <w:t>4. Рассчитывает целевую доходность в зависимости от финансовых целей и начального капитала.</w:t>
            </w:r>
          </w:p>
          <w:p w:rsidR="00875A16" w:rsidRPr="00875A16" w:rsidRDefault="00875A16" w:rsidP="000516AF">
            <w:pPr>
              <w:widowControl w:val="0"/>
              <w:autoSpaceDE w:val="0"/>
              <w:autoSpaceDN w:val="0"/>
              <w:adjustRightInd w:val="0"/>
            </w:pPr>
            <w:r w:rsidRPr="00875A16">
              <w:t xml:space="preserve">5. Определяет контекст, идентификации, анализирует риски и разрабатывает мероприятия по воздействию на риск методами идентификации риска. </w:t>
            </w:r>
          </w:p>
          <w:p w:rsidR="00A72A07" w:rsidRPr="00875A16" w:rsidRDefault="00875A16" w:rsidP="000516AF">
            <w:pPr>
              <w:pStyle w:val="Style2"/>
              <w:spacing w:line="240" w:lineRule="auto"/>
              <w:ind w:firstLine="0"/>
              <w:rPr>
                <w:rStyle w:val="FontStyle12"/>
                <w:rFonts w:eastAsia="Calibri"/>
                <w:sz w:val="24"/>
                <w:szCs w:val="24"/>
              </w:rPr>
            </w:pPr>
            <w:r w:rsidRPr="00875A16">
              <w:rPr>
                <w:rFonts w:eastAsiaTheme="minorHAnsi"/>
                <w:lang w:eastAsia="en-US"/>
              </w:rPr>
              <w:lastRenderedPageBreak/>
              <w:t>6. Демонстрирует знание методов анализа и оценки риска.</w:t>
            </w:r>
          </w:p>
        </w:tc>
        <w:tc>
          <w:tcPr>
            <w:tcW w:w="2977" w:type="dxa"/>
          </w:tcPr>
          <w:p w:rsidR="00A72A07" w:rsidRDefault="00A72A07" w:rsidP="000516AF">
            <w:r w:rsidRPr="00DB5BDA">
              <w:rPr>
                <w:color w:val="000000"/>
              </w:rPr>
              <w:lastRenderedPageBreak/>
              <w:t>1</w:t>
            </w:r>
            <w:r>
              <w:rPr>
                <w:color w:val="000000"/>
              </w:rPr>
              <w:t>.</w:t>
            </w:r>
            <w:r w:rsidRPr="00BE0FC0">
              <w:t xml:space="preserve">Задание </w:t>
            </w:r>
          </w:p>
          <w:p w:rsidR="00A72A07" w:rsidRPr="00BE0FC0" w:rsidRDefault="00A72A07" w:rsidP="000516AF">
            <w:pPr>
              <w:jc w:val="both"/>
              <w:rPr>
                <w:color w:val="000000"/>
              </w:rPr>
            </w:pPr>
            <w:r w:rsidRPr="00BE0FC0">
              <w:rPr>
                <w:color w:val="000000"/>
              </w:rPr>
              <w:t xml:space="preserve">Опишите применяемые в организации методики при </w:t>
            </w:r>
            <w:r>
              <w:rPr>
                <w:color w:val="000000"/>
              </w:rPr>
              <w:t>анализе финансового положения</w:t>
            </w:r>
          </w:p>
          <w:p w:rsidR="00A72A07" w:rsidRPr="00724602" w:rsidRDefault="00A72A07" w:rsidP="000516AF">
            <w:pPr>
              <w:jc w:val="both"/>
              <w:rPr>
                <w:color w:val="000000"/>
              </w:rPr>
            </w:pPr>
            <w:r w:rsidRPr="00BE0FC0">
              <w:rPr>
                <w:color w:val="000000"/>
              </w:rPr>
              <w:t xml:space="preserve">2. </w:t>
            </w:r>
            <w:r w:rsidRPr="00724602">
              <w:rPr>
                <w:color w:val="000000"/>
              </w:rPr>
              <w:t xml:space="preserve">Задание   </w:t>
            </w:r>
          </w:p>
          <w:p w:rsidR="00A72A07" w:rsidRPr="00BE0FC0" w:rsidRDefault="00A72A07" w:rsidP="000516AF">
            <w:pPr>
              <w:jc w:val="both"/>
              <w:rPr>
                <w:color w:val="000000"/>
              </w:rPr>
            </w:pPr>
            <w:r w:rsidRPr="00BE0FC0">
              <w:rPr>
                <w:color w:val="000000"/>
              </w:rPr>
              <w:t>Опишите внешн</w:t>
            </w:r>
            <w:r>
              <w:rPr>
                <w:color w:val="000000"/>
              </w:rPr>
              <w:t>ие</w:t>
            </w:r>
            <w:r w:rsidRPr="00BE0FC0">
              <w:rPr>
                <w:color w:val="000000"/>
              </w:rPr>
              <w:t xml:space="preserve"> </w:t>
            </w:r>
            <w:r>
              <w:rPr>
                <w:color w:val="000000"/>
              </w:rPr>
              <w:t>факторы</w:t>
            </w:r>
            <w:r w:rsidRPr="00BE0FC0">
              <w:rPr>
                <w:color w:val="000000"/>
              </w:rPr>
              <w:t xml:space="preserve"> организации, влияющую на применяемые методики при проведении финансового анализа</w:t>
            </w:r>
            <w:r>
              <w:rPr>
                <w:color w:val="000000"/>
              </w:rPr>
              <w:t xml:space="preserve"> и оценки ее инвестиционной привлекательности</w:t>
            </w:r>
          </w:p>
          <w:p w:rsidR="00A72A07" w:rsidRPr="00724602" w:rsidRDefault="00A72A07" w:rsidP="000516AF">
            <w:pPr>
              <w:jc w:val="both"/>
              <w:rPr>
                <w:color w:val="000000"/>
              </w:rPr>
            </w:pPr>
            <w:r>
              <w:rPr>
                <w:color w:val="000000"/>
              </w:rPr>
              <w:t>3.</w:t>
            </w:r>
            <w:r w:rsidRPr="00724602">
              <w:rPr>
                <w:color w:val="000000"/>
              </w:rPr>
              <w:t xml:space="preserve">Задание    </w:t>
            </w:r>
          </w:p>
          <w:p w:rsidR="00A72A07" w:rsidRPr="00724602" w:rsidRDefault="00A72A07" w:rsidP="000516AF">
            <w:pPr>
              <w:jc w:val="both"/>
              <w:rPr>
                <w:color w:val="000000"/>
              </w:rPr>
            </w:pPr>
            <w:r w:rsidRPr="00724602">
              <w:rPr>
                <w:color w:val="000000"/>
              </w:rPr>
              <w:t xml:space="preserve">Сделайте предложения по совершенствованию методик при проведении </w:t>
            </w:r>
            <w:r w:rsidRPr="00724602">
              <w:rPr>
                <w:color w:val="000000"/>
              </w:rPr>
              <w:lastRenderedPageBreak/>
              <w:t xml:space="preserve">анализа </w:t>
            </w:r>
            <w:r>
              <w:rPr>
                <w:color w:val="000000"/>
              </w:rPr>
              <w:t>денежных потоков в организации</w:t>
            </w:r>
            <w:r w:rsidRPr="00724602">
              <w:rPr>
                <w:color w:val="000000"/>
              </w:rPr>
              <w:t>.</w:t>
            </w:r>
          </w:p>
          <w:p w:rsidR="00A72A07" w:rsidRPr="00724602" w:rsidRDefault="00A72A07" w:rsidP="000516AF">
            <w:pPr>
              <w:jc w:val="both"/>
              <w:rPr>
                <w:color w:val="000000"/>
              </w:rPr>
            </w:pPr>
            <w:r w:rsidRPr="00BE0FC0">
              <w:rPr>
                <w:color w:val="000000"/>
              </w:rPr>
              <w:t xml:space="preserve">4. </w:t>
            </w:r>
            <w:r w:rsidRPr="00724602">
              <w:rPr>
                <w:color w:val="000000"/>
              </w:rPr>
              <w:t xml:space="preserve">Задание    </w:t>
            </w:r>
          </w:p>
          <w:p w:rsidR="00A72A07" w:rsidRPr="00BE0FC0" w:rsidRDefault="00A72A07" w:rsidP="000516AF">
            <w:pPr>
              <w:jc w:val="both"/>
              <w:rPr>
                <w:color w:val="000000"/>
              </w:rPr>
            </w:pPr>
            <w:r>
              <w:rPr>
                <w:color w:val="000000"/>
              </w:rPr>
              <w:t>Приведите классификацию рисков в организации, обоснуйте их влияние на деятельность компании</w:t>
            </w:r>
            <w:r w:rsidRPr="00BE0FC0">
              <w:rPr>
                <w:color w:val="000000"/>
              </w:rPr>
              <w:t>.</w:t>
            </w:r>
          </w:p>
          <w:p w:rsidR="00A72A07" w:rsidRPr="00724602" w:rsidRDefault="00A72A07" w:rsidP="000516AF">
            <w:pPr>
              <w:jc w:val="both"/>
              <w:rPr>
                <w:color w:val="000000"/>
              </w:rPr>
            </w:pPr>
            <w:r w:rsidRPr="00BE0FC0">
              <w:rPr>
                <w:color w:val="000000"/>
              </w:rPr>
              <w:t xml:space="preserve">5. </w:t>
            </w:r>
            <w:r w:rsidRPr="00724602">
              <w:rPr>
                <w:color w:val="000000"/>
              </w:rPr>
              <w:t xml:space="preserve">Задание    </w:t>
            </w:r>
          </w:p>
          <w:p w:rsidR="00A72A07" w:rsidRPr="00BE0FC0" w:rsidRDefault="00A72A07" w:rsidP="000516AF">
            <w:pPr>
              <w:jc w:val="both"/>
              <w:rPr>
                <w:color w:val="000000"/>
              </w:rPr>
            </w:pPr>
            <w:r>
              <w:rPr>
                <w:color w:val="000000"/>
              </w:rPr>
              <w:t>Приведите перечень мероприятий по повышению инвестиционной привлекательности организации</w:t>
            </w:r>
            <w:r w:rsidRPr="00BE0FC0">
              <w:rPr>
                <w:color w:val="000000"/>
              </w:rPr>
              <w:t>.</w:t>
            </w:r>
          </w:p>
          <w:p w:rsidR="00A72A07" w:rsidRPr="00724602" w:rsidRDefault="00A72A07" w:rsidP="000516AF">
            <w:pPr>
              <w:jc w:val="both"/>
              <w:rPr>
                <w:color w:val="000000"/>
              </w:rPr>
            </w:pPr>
            <w:r w:rsidRPr="00BE0FC0">
              <w:rPr>
                <w:color w:val="000000"/>
              </w:rPr>
              <w:t xml:space="preserve">6. </w:t>
            </w:r>
            <w:r w:rsidRPr="00724602">
              <w:rPr>
                <w:color w:val="000000"/>
              </w:rPr>
              <w:t xml:space="preserve">Задание    </w:t>
            </w:r>
          </w:p>
          <w:p w:rsidR="00A72A07" w:rsidRPr="00BE0FC0" w:rsidRDefault="00A72A07" w:rsidP="000516AF">
            <w:pPr>
              <w:jc w:val="both"/>
              <w:rPr>
                <w:bCs/>
              </w:rPr>
            </w:pPr>
            <w:r w:rsidRPr="00BE0FC0">
              <w:rPr>
                <w:color w:val="000000"/>
              </w:rPr>
              <w:t xml:space="preserve">Сделайте предложения по </w:t>
            </w:r>
            <w:r>
              <w:rPr>
                <w:color w:val="000000"/>
              </w:rPr>
              <w:t>снижению/минимизации финансовых рисков организации</w:t>
            </w:r>
            <w:r w:rsidRPr="00BE0FC0">
              <w:rPr>
                <w:color w:val="000000"/>
              </w:rPr>
              <w:t>.</w:t>
            </w:r>
          </w:p>
        </w:tc>
      </w:tr>
      <w:tr w:rsidR="00A72A07" w:rsidRPr="00BE0FC0" w:rsidTr="00D91538">
        <w:tc>
          <w:tcPr>
            <w:tcW w:w="2158" w:type="dxa"/>
          </w:tcPr>
          <w:p w:rsidR="00875A16" w:rsidRDefault="00875A16" w:rsidP="000516AF">
            <w:pPr>
              <w:tabs>
                <w:tab w:val="left" w:pos="540"/>
              </w:tabs>
              <w:contextualSpacing/>
              <w:jc w:val="both"/>
              <w:rPr>
                <w:color w:val="000000"/>
              </w:rPr>
            </w:pPr>
            <w:r w:rsidRPr="00875A16">
              <w:rPr>
                <w:color w:val="000000"/>
              </w:rPr>
              <w:lastRenderedPageBreak/>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p w:rsidR="00A72A07" w:rsidRPr="00C16974" w:rsidRDefault="00A72A07" w:rsidP="000516AF">
            <w:pPr>
              <w:tabs>
                <w:tab w:val="left" w:pos="540"/>
              </w:tabs>
              <w:contextualSpacing/>
              <w:jc w:val="both"/>
            </w:pPr>
            <w:r>
              <w:rPr>
                <w:color w:val="000000"/>
              </w:rPr>
              <w:t>(ПКН-2)</w:t>
            </w:r>
          </w:p>
        </w:tc>
        <w:tc>
          <w:tcPr>
            <w:tcW w:w="5067" w:type="dxa"/>
          </w:tcPr>
          <w:p w:rsidR="00875A16" w:rsidRPr="00875A16" w:rsidRDefault="00875A16" w:rsidP="000516AF">
            <w:pPr>
              <w:rPr>
                <w:lang w:eastAsia="en-US"/>
              </w:rPr>
            </w:pPr>
            <w:r w:rsidRPr="00875A16">
              <w:rPr>
                <w:lang w:eastAsia="en-US"/>
              </w:rPr>
              <w:t xml:space="preserve">1. Осуществляет постановку исследовательских и прикладных задач. </w:t>
            </w:r>
          </w:p>
          <w:p w:rsidR="00875A16" w:rsidRPr="00875A16" w:rsidRDefault="00875A16" w:rsidP="000516AF">
            <w:pPr>
              <w:rPr>
                <w:lang w:eastAsia="en-US"/>
              </w:rPr>
            </w:pPr>
            <w:r w:rsidRPr="00875A16">
              <w:rPr>
                <w:lang w:eastAsia="en-US"/>
              </w:rPr>
              <w:t>2. Выбирает формы, методы и инструменты реализации исследовательских и прикладных задач.</w:t>
            </w:r>
          </w:p>
          <w:p w:rsidR="00875A16" w:rsidRPr="00875A16" w:rsidRDefault="00875A16" w:rsidP="000516AF">
            <w:pPr>
              <w:rPr>
                <w:lang w:eastAsia="en-US"/>
              </w:rPr>
            </w:pPr>
            <w:r w:rsidRPr="00875A16">
              <w:rPr>
                <w:lang w:eastAsia="en-US"/>
              </w:rPr>
              <w:t>3.Демонстрирует владение современными информационными технологиями.</w:t>
            </w:r>
          </w:p>
          <w:p w:rsidR="00875A16" w:rsidRPr="00875A16" w:rsidRDefault="00875A16" w:rsidP="000516AF">
            <w:pPr>
              <w:rPr>
                <w:lang w:eastAsia="en-US"/>
              </w:rPr>
            </w:pPr>
            <w:r w:rsidRPr="00875A16">
              <w:rPr>
                <w:lang w:eastAsia="en-US"/>
              </w:rPr>
              <w:t>4. Выбирает и использует необходимое прикладное программное обеспечение в зависимости от решаемых   задач.</w:t>
            </w:r>
          </w:p>
          <w:p w:rsidR="00A72A07" w:rsidRPr="00C16974" w:rsidRDefault="00875A16" w:rsidP="000516AF">
            <w:pPr>
              <w:tabs>
                <w:tab w:val="left" w:pos="540"/>
              </w:tabs>
              <w:contextualSpacing/>
              <w:jc w:val="both"/>
            </w:pPr>
            <w:r w:rsidRPr="00875A16">
              <w:rPr>
                <w:lang w:eastAsia="en-US"/>
              </w:rPr>
              <w:t>5. Разрабатывает методические и нормативные документы на основе результатов проведенных исследований.</w:t>
            </w:r>
          </w:p>
        </w:tc>
        <w:tc>
          <w:tcPr>
            <w:tcW w:w="2977" w:type="dxa"/>
          </w:tcPr>
          <w:p w:rsidR="00A72A07" w:rsidRPr="0074041C" w:rsidRDefault="00A72A07" w:rsidP="000516AF">
            <w:pPr>
              <w:tabs>
                <w:tab w:val="left" w:pos="540"/>
              </w:tabs>
              <w:contextualSpacing/>
              <w:jc w:val="both"/>
            </w:pPr>
            <w:r w:rsidRPr="0074041C">
              <w:t xml:space="preserve">1.Задание </w:t>
            </w:r>
          </w:p>
          <w:p w:rsidR="00A72A07" w:rsidRPr="0074041C" w:rsidRDefault="00A72A07" w:rsidP="000516AF">
            <w:pPr>
              <w:tabs>
                <w:tab w:val="left" w:pos="540"/>
              </w:tabs>
              <w:contextualSpacing/>
              <w:jc w:val="both"/>
            </w:pPr>
            <w:r w:rsidRPr="0074041C">
              <w:t>Опишите принципы, постановки, формы и методы реализации исследовательских и прикладных задач, решаемых в области финансового анализа.</w:t>
            </w:r>
          </w:p>
          <w:p w:rsidR="00A72A07" w:rsidRPr="0074041C" w:rsidRDefault="00A72A07" w:rsidP="000516AF">
            <w:pPr>
              <w:tabs>
                <w:tab w:val="left" w:pos="540"/>
              </w:tabs>
              <w:contextualSpacing/>
              <w:jc w:val="both"/>
            </w:pPr>
            <w:r w:rsidRPr="0074041C">
              <w:t>2. Задание</w:t>
            </w:r>
          </w:p>
          <w:p w:rsidR="00A72A07" w:rsidRPr="0074041C" w:rsidRDefault="00A72A07" w:rsidP="000516AF">
            <w:pPr>
              <w:tabs>
                <w:tab w:val="left" w:pos="540"/>
              </w:tabs>
              <w:contextualSpacing/>
              <w:jc w:val="both"/>
            </w:pPr>
            <w:r w:rsidRPr="0074041C">
              <w:t>Предложите более современные формы, методы и инструменты реализации исследовательских и прикладных задач при проведении финансового анализа.</w:t>
            </w:r>
          </w:p>
          <w:p w:rsidR="00A72A07" w:rsidRPr="0074041C" w:rsidRDefault="00A72A07" w:rsidP="000516AF">
            <w:pPr>
              <w:jc w:val="both"/>
            </w:pPr>
            <w:r w:rsidRPr="0074041C">
              <w:t>3. Задание</w:t>
            </w:r>
          </w:p>
          <w:p w:rsidR="00A72A07" w:rsidRPr="0074041C" w:rsidRDefault="00A72A07" w:rsidP="000516AF">
            <w:pPr>
              <w:jc w:val="both"/>
            </w:pPr>
            <w:r w:rsidRPr="0074041C">
              <w:t xml:space="preserve"> Опишите информационные технологии и программные продукты, используемые в организации, проведите их критический анализ и сделайте предложения по актуализации информационных технологий, их соответствию </w:t>
            </w:r>
            <w:proofErr w:type="spellStart"/>
            <w:r w:rsidRPr="0074041C">
              <w:t>цифровизации</w:t>
            </w:r>
            <w:proofErr w:type="spellEnd"/>
            <w:r w:rsidRPr="0074041C">
              <w:t>.</w:t>
            </w:r>
          </w:p>
          <w:p w:rsidR="00A72A07" w:rsidRPr="0074041C" w:rsidRDefault="00A72A07" w:rsidP="000516AF">
            <w:pPr>
              <w:tabs>
                <w:tab w:val="left" w:pos="540"/>
              </w:tabs>
              <w:contextualSpacing/>
              <w:jc w:val="both"/>
            </w:pPr>
            <w:r w:rsidRPr="0074041C">
              <w:t xml:space="preserve">4. Задание </w:t>
            </w:r>
          </w:p>
          <w:p w:rsidR="00A72A07" w:rsidRPr="0074041C" w:rsidRDefault="00A72A07" w:rsidP="000516AF">
            <w:pPr>
              <w:tabs>
                <w:tab w:val="left" w:pos="540"/>
              </w:tabs>
              <w:contextualSpacing/>
              <w:jc w:val="both"/>
            </w:pPr>
            <w:r w:rsidRPr="0074041C">
              <w:lastRenderedPageBreak/>
              <w:t>Проанализируйте разрешающие способности программных продуктов, применяемых организацией при проведении финансового анализа.</w:t>
            </w:r>
          </w:p>
          <w:p w:rsidR="00A72A07" w:rsidRPr="0074041C" w:rsidRDefault="00A72A07" w:rsidP="000516AF">
            <w:pPr>
              <w:tabs>
                <w:tab w:val="left" w:pos="540"/>
              </w:tabs>
              <w:contextualSpacing/>
              <w:jc w:val="both"/>
            </w:pPr>
            <w:r w:rsidRPr="0074041C">
              <w:t>5. Задание</w:t>
            </w:r>
          </w:p>
          <w:p w:rsidR="00A72A07" w:rsidRPr="0074041C" w:rsidRDefault="00A72A07" w:rsidP="000516AF">
            <w:pPr>
              <w:tabs>
                <w:tab w:val="left" w:pos="540"/>
              </w:tabs>
              <w:contextualSpacing/>
              <w:jc w:val="both"/>
            </w:pPr>
            <w:r w:rsidRPr="0074041C">
              <w:t>Сделайте предложения по использованию результатов осуществленных в организации проектов или во внутренних учетно-контрольных методических документах, или во внешних нормативных документах.</w:t>
            </w:r>
          </w:p>
        </w:tc>
      </w:tr>
      <w:tr w:rsidR="00A72A07" w:rsidRPr="0074041C" w:rsidTr="00D91538">
        <w:tc>
          <w:tcPr>
            <w:tcW w:w="2158" w:type="dxa"/>
          </w:tcPr>
          <w:p w:rsidR="00875A16" w:rsidRDefault="00875A16" w:rsidP="000516AF">
            <w:pPr>
              <w:widowControl w:val="0"/>
            </w:pPr>
            <w:r w:rsidRPr="00875A16">
              <w:lastRenderedPageBreak/>
              <w:t xml:space="preserve">Способность разрабатывать программы в области финансовой грамотности и участвовать в их реализации </w:t>
            </w:r>
          </w:p>
          <w:p w:rsidR="00A72A07" w:rsidRPr="00C16974" w:rsidRDefault="00A72A07" w:rsidP="000516AF">
            <w:pPr>
              <w:widowControl w:val="0"/>
            </w:pPr>
            <w:r>
              <w:t>(ПКН-7)</w:t>
            </w:r>
          </w:p>
        </w:tc>
        <w:tc>
          <w:tcPr>
            <w:tcW w:w="5067" w:type="dxa"/>
          </w:tcPr>
          <w:p w:rsidR="00875A16" w:rsidRPr="00875A16" w:rsidRDefault="00875A16" w:rsidP="000516AF">
            <w:r w:rsidRPr="00875A16">
              <w:t>1. Применяет профессиональные знания для обсуждения проблем в области финансов с аудиториями разного уровня финансовой грамотности.</w:t>
            </w:r>
          </w:p>
          <w:p w:rsidR="00A72A07" w:rsidRPr="00C16974" w:rsidRDefault="00875A16" w:rsidP="000516AF">
            <w:r w:rsidRPr="00875A16">
              <w:t>2. Демонстрирует умение готовить учебно-методическое обеспечение  и реализовывать программы финансовой грамотности для разных категорий обучаемых.</w:t>
            </w:r>
          </w:p>
        </w:tc>
        <w:tc>
          <w:tcPr>
            <w:tcW w:w="2977" w:type="dxa"/>
          </w:tcPr>
          <w:p w:rsidR="00A72A07" w:rsidRPr="0074041C" w:rsidRDefault="00A72A07" w:rsidP="000516AF">
            <w:pPr>
              <w:widowControl w:val="0"/>
              <w:tabs>
                <w:tab w:val="left" w:pos="540"/>
              </w:tabs>
              <w:contextualSpacing/>
              <w:jc w:val="both"/>
            </w:pPr>
            <w:r w:rsidRPr="0074041C">
              <w:t xml:space="preserve">1.Задание </w:t>
            </w:r>
          </w:p>
          <w:p w:rsidR="00A72A07" w:rsidRPr="0074041C" w:rsidRDefault="00A72A07" w:rsidP="000516AF">
            <w:pPr>
              <w:widowControl w:val="0"/>
              <w:tabs>
                <w:tab w:val="left" w:pos="540"/>
              </w:tabs>
              <w:contextualSpacing/>
              <w:jc w:val="both"/>
            </w:pPr>
            <w:r>
              <w:t>Приведите основные нормативные документы профессиональной сферы финансового аналитика.</w:t>
            </w:r>
          </w:p>
          <w:p w:rsidR="00A72A07" w:rsidRPr="0074041C" w:rsidRDefault="00A72A07" w:rsidP="000516AF">
            <w:pPr>
              <w:widowControl w:val="0"/>
              <w:tabs>
                <w:tab w:val="left" w:pos="540"/>
              </w:tabs>
              <w:contextualSpacing/>
              <w:jc w:val="both"/>
            </w:pPr>
            <w:r w:rsidRPr="0074041C">
              <w:t>2. Задание</w:t>
            </w:r>
          </w:p>
          <w:p w:rsidR="00A72A07" w:rsidRPr="0074041C" w:rsidRDefault="00A72A07" w:rsidP="000516AF">
            <w:pPr>
              <w:widowControl w:val="0"/>
              <w:tabs>
                <w:tab w:val="left" w:pos="540"/>
              </w:tabs>
              <w:contextualSpacing/>
              <w:jc w:val="both"/>
            </w:pPr>
            <w:r w:rsidRPr="0074041C">
              <w:t xml:space="preserve">Предложите более современные формы, методы и </w:t>
            </w:r>
            <w:r>
              <w:t xml:space="preserve">подходы в области финансовой грамотности населения в сфере финансового анализа, основ </w:t>
            </w:r>
            <w:r w:rsidRPr="00061A67">
              <w:t>профессиональной деловой этики</w:t>
            </w:r>
            <w:r>
              <w:t>.</w:t>
            </w:r>
          </w:p>
          <w:p w:rsidR="00A72A07" w:rsidRPr="0074041C" w:rsidRDefault="00A72A07" w:rsidP="000516AF">
            <w:pPr>
              <w:widowControl w:val="0"/>
              <w:jc w:val="both"/>
            </w:pPr>
            <w:r w:rsidRPr="0074041C">
              <w:t>3. Задание</w:t>
            </w:r>
          </w:p>
          <w:p w:rsidR="00A72A07" w:rsidRPr="0074041C" w:rsidRDefault="00A72A07" w:rsidP="000516AF">
            <w:pPr>
              <w:widowControl w:val="0"/>
              <w:jc w:val="both"/>
            </w:pPr>
            <w:r w:rsidRPr="0074041C">
              <w:t xml:space="preserve">Опишите информационные технологии и программные продукты, используемые </w:t>
            </w:r>
            <w:r>
              <w:t>для повышения финансовой грамотности населения в сфере финансового анализа</w:t>
            </w:r>
            <w:r w:rsidRPr="0074041C">
              <w:t>.</w:t>
            </w:r>
          </w:p>
          <w:p w:rsidR="00A72A07" w:rsidRPr="0074041C" w:rsidRDefault="00A72A07" w:rsidP="000516AF">
            <w:pPr>
              <w:widowControl w:val="0"/>
              <w:tabs>
                <w:tab w:val="left" w:pos="540"/>
              </w:tabs>
              <w:contextualSpacing/>
              <w:jc w:val="both"/>
            </w:pPr>
            <w:r w:rsidRPr="0074041C">
              <w:t xml:space="preserve">4. Задание </w:t>
            </w:r>
          </w:p>
          <w:p w:rsidR="00A72A07" w:rsidRPr="0074041C" w:rsidRDefault="00A72A07" w:rsidP="000516AF">
            <w:pPr>
              <w:jc w:val="both"/>
            </w:pPr>
            <w:r>
              <w:t>Разъясните финансовые вопросы, входящие в сферу профессиональных интересов финансового аналитика</w:t>
            </w:r>
          </w:p>
        </w:tc>
      </w:tr>
      <w:tr w:rsidR="00A72A07" w:rsidRPr="0074041C" w:rsidTr="00D91538">
        <w:tc>
          <w:tcPr>
            <w:tcW w:w="2158" w:type="dxa"/>
          </w:tcPr>
          <w:p w:rsidR="00A72A07" w:rsidRPr="00C16974" w:rsidRDefault="00875A16" w:rsidP="000516AF">
            <w:pPr>
              <w:tabs>
                <w:tab w:val="left" w:pos="540"/>
              </w:tabs>
              <w:contextualSpacing/>
              <w:jc w:val="both"/>
            </w:pPr>
            <w:r w:rsidRPr="00875A16">
              <w:t xml:space="preserve">Способность к организации межличностных </w:t>
            </w:r>
            <w:r w:rsidRPr="00875A16">
              <w:lastRenderedPageBreak/>
              <w:t xml:space="preserve">отношений и межкультурного взаимодействия, учитывая разнообразие культур </w:t>
            </w:r>
            <w:r w:rsidR="00A72A07">
              <w:t xml:space="preserve">(УК-4) </w:t>
            </w:r>
          </w:p>
        </w:tc>
        <w:tc>
          <w:tcPr>
            <w:tcW w:w="5067" w:type="dxa"/>
          </w:tcPr>
          <w:p w:rsidR="00875A16" w:rsidRPr="00875A16" w:rsidRDefault="00875A16" w:rsidP="000516AF">
            <w:pPr>
              <w:rPr>
                <w:rFonts w:eastAsiaTheme="minorHAnsi"/>
                <w:lang w:eastAsia="en-US"/>
              </w:rPr>
            </w:pPr>
            <w:r w:rsidRPr="00875A16">
              <w:rPr>
                <w:rFonts w:asciiTheme="minorHAnsi" w:eastAsiaTheme="minorHAnsi" w:hAnsiTheme="minorHAnsi" w:cstheme="minorBidi"/>
                <w:lang w:eastAsia="en-US"/>
              </w:rPr>
              <w:lastRenderedPageBreak/>
              <w:t>1</w:t>
            </w:r>
            <w:r w:rsidRPr="00875A16">
              <w:rPr>
                <w:rFonts w:eastAsiaTheme="minorHAnsi"/>
                <w:lang w:eastAsia="en-US"/>
              </w:rPr>
              <w:t>.Демонстрирует понимание разнообразия культур в процессе межкультурного взаимодействия.</w:t>
            </w:r>
          </w:p>
          <w:p w:rsidR="00875A16" w:rsidRPr="00875A16" w:rsidRDefault="00875A16" w:rsidP="000516AF">
            <w:pPr>
              <w:rPr>
                <w:rFonts w:eastAsiaTheme="minorHAnsi"/>
                <w:lang w:eastAsia="en-US"/>
              </w:rPr>
            </w:pPr>
            <w:r w:rsidRPr="00875A16">
              <w:rPr>
                <w:rFonts w:eastAsiaTheme="minorHAnsi"/>
                <w:lang w:eastAsia="en-US"/>
              </w:rPr>
              <w:lastRenderedPageBreak/>
              <w:t>2. Выстраивает межличностные взаимодействия путем создания общепринятых норм культурного самовыражения.</w:t>
            </w:r>
          </w:p>
          <w:p w:rsidR="00A72A07" w:rsidRPr="00C16974" w:rsidRDefault="00875A16" w:rsidP="000516AF">
            <w:pPr>
              <w:tabs>
                <w:tab w:val="left" w:pos="540"/>
              </w:tabs>
              <w:contextualSpacing/>
              <w:jc w:val="both"/>
            </w:pPr>
            <w:r w:rsidRPr="00875A16">
              <w:rPr>
                <w:rFonts w:eastAsiaTheme="minorHAnsi"/>
                <w:lang w:eastAsia="en-US"/>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2977" w:type="dxa"/>
          </w:tcPr>
          <w:p w:rsidR="00A72A07" w:rsidRPr="0074041C" w:rsidRDefault="00A72A07" w:rsidP="000516AF">
            <w:pPr>
              <w:jc w:val="both"/>
            </w:pPr>
            <w:r w:rsidRPr="0074041C">
              <w:lastRenderedPageBreak/>
              <w:t xml:space="preserve">1. Задание </w:t>
            </w:r>
          </w:p>
          <w:p w:rsidR="00A72A07" w:rsidRPr="0074041C" w:rsidRDefault="00A72A07" w:rsidP="000516AF">
            <w:pPr>
              <w:jc w:val="both"/>
            </w:pPr>
            <w:r w:rsidRPr="0074041C">
              <w:t xml:space="preserve">Опишите основные характеристики </w:t>
            </w:r>
            <w:r w:rsidRPr="0074041C">
              <w:lastRenderedPageBreak/>
              <w:t>межличностных отношений и межкультурного взаимодействия в организации.</w:t>
            </w:r>
          </w:p>
          <w:p w:rsidR="00A72A07" w:rsidRPr="0074041C" w:rsidRDefault="00A72A07" w:rsidP="000516AF">
            <w:pPr>
              <w:jc w:val="both"/>
            </w:pPr>
            <w:r w:rsidRPr="0074041C">
              <w:t xml:space="preserve">2.Задание </w:t>
            </w:r>
          </w:p>
          <w:p w:rsidR="00A72A07" w:rsidRPr="0074041C" w:rsidRDefault="00A72A07" w:rsidP="000516AF">
            <w:pPr>
              <w:jc w:val="both"/>
            </w:pPr>
            <w:r w:rsidRPr="0074041C">
              <w:t xml:space="preserve">Проанализируйте выполнение в организации Кодекса этики бухгалтера/аудитора, </w:t>
            </w:r>
            <w:proofErr w:type="gramStart"/>
            <w:r w:rsidRPr="0074041C">
              <w:t>поддержание  толерантности</w:t>
            </w:r>
            <w:proofErr w:type="gramEnd"/>
            <w:r w:rsidRPr="0074041C">
              <w:t xml:space="preserve"> в межличностных отношениях бухгалтеров, аудиторов, контролеров, управляющих менеджеров.</w:t>
            </w:r>
          </w:p>
          <w:p w:rsidR="00A72A07" w:rsidRPr="0074041C" w:rsidRDefault="00A72A07" w:rsidP="000516AF">
            <w:pPr>
              <w:jc w:val="both"/>
            </w:pPr>
            <w:r w:rsidRPr="0074041C">
              <w:t xml:space="preserve">3. Задание </w:t>
            </w:r>
          </w:p>
          <w:p w:rsidR="00A72A07" w:rsidRPr="0074041C" w:rsidRDefault="00A72A07" w:rsidP="000516AF">
            <w:pPr>
              <w:jc w:val="both"/>
              <w:rPr>
                <w:b/>
              </w:rPr>
            </w:pPr>
            <w:r w:rsidRPr="0074041C">
              <w:t xml:space="preserve">Проанализируйте свое участие в межличностном взаимодействии по поводу профессиональной деятельности и свою работу над: выстраиванием собственной линии </w:t>
            </w:r>
            <w:proofErr w:type="gramStart"/>
            <w:r w:rsidRPr="0074041C">
              <w:t>поведения,  построением</w:t>
            </w:r>
            <w:proofErr w:type="gramEnd"/>
            <w:r w:rsidRPr="0074041C">
              <w:t xml:space="preserve"> конструктивного диалога в профессиональной деятельности  с представителями разных культур.</w:t>
            </w:r>
          </w:p>
          <w:p w:rsidR="00A72A07" w:rsidRPr="0074041C" w:rsidRDefault="00A72A07" w:rsidP="000516AF">
            <w:pPr>
              <w:tabs>
                <w:tab w:val="left" w:pos="540"/>
              </w:tabs>
              <w:contextualSpacing/>
              <w:jc w:val="both"/>
            </w:pPr>
            <w:r w:rsidRPr="0074041C">
              <w:t>4. Задание</w:t>
            </w:r>
          </w:p>
          <w:p w:rsidR="00A72A07" w:rsidRPr="0074041C" w:rsidRDefault="00A72A07" w:rsidP="000516AF">
            <w:pPr>
              <w:tabs>
                <w:tab w:val="left" w:pos="540"/>
              </w:tabs>
              <w:contextualSpacing/>
              <w:jc w:val="both"/>
            </w:pPr>
            <w:r w:rsidRPr="0074041C">
              <w:t xml:space="preserve"> Сделайте предложения по совершенствованию своего межличностных профессиональных отношений в профессиональной сфере в организации.</w:t>
            </w:r>
          </w:p>
          <w:p w:rsidR="00A72A07" w:rsidRPr="0074041C" w:rsidRDefault="00A72A07" w:rsidP="000516AF">
            <w:pPr>
              <w:tabs>
                <w:tab w:val="left" w:pos="540"/>
              </w:tabs>
              <w:contextualSpacing/>
              <w:jc w:val="both"/>
            </w:pPr>
            <w:r w:rsidRPr="0074041C">
              <w:t>5. Задание</w:t>
            </w:r>
          </w:p>
          <w:p w:rsidR="00A72A07" w:rsidRPr="0074041C" w:rsidRDefault="00A72A07" w:rsidP="000516AF">
            <w:pPr>
              <w:tabs>
                <w:tab w:val="left" w:pos="540"/>
              </w:tabs>
              <w:contextualSpacing/>
              <w:jc w:val="both"/>
            </w:pPr>
            <w:r w:rsidRPr="0074041C">
              <w:t>Проанализируйте включенность в стратегию организации совершенствования межличностных отношений и межкультурного взаимодействия.</w:t>
            </w:r>
          </w:p>
        </w:tc>
      </w:tr>
      <w:tr w:rsidR="00A72A07" w:rsidRPr="00724602" w:rsidTr="00D91538">
        <w:tc>
          <w:tcPr>
            <w:tcW w:w="2158" w:type="dxa"/>
          </w:tcPr>
          <w:p w:rsidR="00A72A07" w:rsidRPr="00C16974" w:rsidRDefault="00875A16" w:rsidP="000516AF">
            <w:pPr>
              <w:tabs>
                <w:tab w:val="left" w:pos="540"/>
              </w:tabs>
              <w:contextualSpacing/>
              <w:jc w:val="both"/>
            </w:pPr>
            <w:r w:rsidRPr="00875A16">
              <w:lastRenderedPageBreak/>
              <w:t xml:space="preserve">Способность руководить работой команды, </w:t>
            </w:r>
            <w:r w:rsidRPr="00875A16">
              <w:lastRenderedPageBreak/>
              <w:t xml:space="preserve">принимать организационно-управленческие решения для достижения поставленной цеди, нести за них ответственность </w:t>
            </w:r>
            <w:r w:rsidR="00A72A07">
              <w:t>(УК-5)</w:t>
            </w:r>
          </w:p>
        </w:tc>
        <w:tc>
          <w:tcPr>
            <w:tcW w:w="5067" w:type="dxa"/>
          </w:tcPr>
          <w:p w:rsidR="00875A16" w:rsidRPr="00875A16" w:rsidRDefault="00875A16" w:rsidP="000516AF">
            <w:pPr>
              <w:suppressAutoHyphens/>
              <w:rPr>
                <w:rFonts w:eastAsiaTheme="minorHAnsi"/>
                <w:lang w:eastAsia="en-US"/>
              </w:rPr>
            </w:pPr>
            <w:r w:rsidRPr="00875A16">
              <w:rPr>
                <w:rFonts w:eastAsiaTheme="minorHAnsi"/>
                <w:lang w:eastAsia="en-US"/>
              </w:rPr>
              <w:lastRenderedPageBreak/>
              <w:t xml:space="preserve">1.Организовывает работу в команде, ставит цели командной работы. </w:t>
            </w:r>
          </w:p>
          <w:p w:rsidR="00875A16" w:rsidRPr="00875A16" w:rsidRDefault="00875A16" w:rsidP="000516AF">
            <w:pPr>
              <w:suppressAutoHyphens/>
              <w:rPr>
                <w:rFonts w:eastAsiaTheme="minorHAnsi"/>
                <w:lang w:eastAsia="en-US"/>
              </w:rPr>
            </w:pPr>
            <w:r w:rsidRPr="00875A16">
              <w:rPr>
                <w:rFonts w:eastAsiaTheme="minorHAnsi"/>
                <w:lang w:eastAsia="en-US"/>
              </w:rPr>
              <w:lastRenderedPageBreak/>
              <w:t>2.Вырабатывает командную стратегию для достижения поставленной цели на основе задач и методов их решения.</w:t>
            </w:r>
          </w:p>
          <w:p w:rsidR="00875A16" w:rsidRPr="00875A16" w:rsidRDefault="00875A16" w:rsidP="000516AF">
            <w:pPr>
              <w:suppressAutoHyphens/>
              <w:rPr>
                <w:rFonts w:eastAsiaTheme="minorHAnsi"/>
                <w:lang w:eastAsia="en-US"/>
              </w:rPr>
            </w:pPr>
            <w:r w:rsidRPr="00875A16">
              <w:rPr>
                <w:rFonts w:eastAsiaTheme="minorHAnsi"/>
                <w:lang w:eastAsia="en-US"/>
              </w:rPr>
              <w:t>3. Принимает ответственность за принятые организационно-управленческие решения.</w:t>
            </w:r>
          </w:p>
          <w:p w:rsidR="00A72A07" w:rsidRPr="00C16974" w:rsidRDefault="00A72A07" w:rsidP="000516AF">
            <w:pPr>
              <w:suppressAutoHyphens/>
              <w:jc w:val="both"/>
            </w:pPr>
          </w:p>
        </w:tc>
        <w:tc>
          <w:tcPr>
            <w:tcW w:w="2977" w:type="dxa"/>
          </w:tcPr>
          <w:p w:rsidR="00A72A07" w:rsidRPr="00724602" w:rsidRDefault="00A72A07" w:rsidP="000516AF">
            <w:pPr>
              <w:suppressAutoHyphens/>
              <w:jc w:val="both"/>
            </w:pPr>
            <w:r w:rsidRPr="00724602">
              <w:lastRenderedPageBreak/>
              <w:t>1. Задание</w:t>
            </w:r>
          </w:p>
          <w:p w:rsidR="00A72A07" w:rsidRPr="00724602" w:rsidRDefault="00A72A07" w:rsidP="000516AF">
            <w:pPr>
              <w:suppressAutoHyphens/>
              <w:jc w:val="both"/>
            </w:pPr>
            <w:r w:rsidRPr="00724602">
              <w:t xml:space="preserve">Опишите разработку и применение в организации </w:t>
            </w:r>
            <w:r w:rsidRPr="00724602">
              <w:lastRenderedPageBreak/>
              <w:t>командной стратегии для достижения поставленных целей</w:t>
            </w:r>
          </w:p>
          <w:p w:rsidR="00A72A07" w:rsidRPr="00724602" w:rsidRDefault="00A72A07" w:rsidP="000516AF">
            <w:pPr>
              <w:suppressAutoHyphens/>
              <w:jc w:val="both"/>
            </w:pPr>
            <w:r w:rsidRPr="00724602">
              <w:t xml:space="preserve">2. Задание </w:t>
            </w:r>
          </w:p>
          <w:p w:rsidR="00A72A07" w:rsidRPr="00724602" w:rsidRDefault="00A72A07" w:rsidP="000516AF">
            <w:pPr>
              <w:suppressAutoHyphens/>
              <w:jc w:val="both"/>
            </w:pPr>
            <w:r w:rsidRPr="00724602">
              <w:t>Опишите цели, принципы и методы организации командной работы в организации.</w:t>
            </w:r>
          </w:p>
          <w:p w:rsidR="00A72A07" w:rsidRPr="00724602" w:rsidRDefault="00A72A07" w:rsidP="000516AF">
            <w:pPr>
              <w:suppressAutoHyphens/>
              <w:jc w:val="both"/>
            </w:pPr>
            <w:r w:rsidRPr="00724602">
              <w:t>3. Задание</w:t>
            </w:r>
          </w:p>
          <w:p w:rsidR="00A72A07" w:rsidRPr="00724602" w:rsidRDefault="00A72A07" w:rsidP="000516AF">
            <w:pPr>
              <w:suppressAutoHyphens/>
              <w:jc w:val="both"/>
            </w:pPr>
            <w:r w:rsidRPr="00724602">
              <w:t>Проведите анализ своего участия в командной работе в рамках проведения финансового анализа для различных групп пользователей</w:t>
            </w:r>
          </w:p>
          <w:p w:rsidR="00A72A07" w:rsidRPr="00724602" w:rsidRDefault="00A72A07" w:rsidP="000516AF">
            <w:pPr>
              <w:suppressAutoHyphens/>
              <w:jc w:val="both"/>
            </w:pPr>
            <w:r w:rsidRPr="00724602">
              <w:t>4. Задание</w:t>
            </w:r>
          </w:p>
          <w:p w:rsidR="00A72A07" w:rsidRPr="00724602" w:rsidRDefault="00A72A07" w:rsidP="000516AF">
            <w:pPr>
              <w:suppressAutoHyphens/>
              <w:jc w:val="both"/>
            </w:pPr>
            <w:r w:rsidRPr="00724602">
              <w:t>Покажите наилучшие проекты (процессы) командной работы организации в области проведения анализа различных форм отчетностей, приведите по этим проектам результативные показатели профессиональной деятельности.</w:t>
            </w:r>
          </w:p>
          <w:p w:rsidR="00A72A07" w:rsidRPr="00724602" w:rsidRDefault="00A72A07" w:rsidP="000516AF">
            <w:pPr>
              <w:suppressAutoHyphens/>
              <w:jc w:val="both"/>
            </w:pPr>
            <w:r w:rsidRPr="00724602">
              <w:t>5. Задание</w:t>
            </w:r>
          </w:p>
          <w:p w:rsidR="00A72A07" w:rsidRPr="00724602" w:rsidRDefault="00A72A07" w:rsidP="000516AF">
            <w:pPr>
              <w:suppressAutoHyphens/>
              <w:jc w:val="both"/>
            </w:pPr>
            <w:r w:rsidRPr="00724602">
              <w:t>Проанализируйте виды ответственности за принятые организационно-управленческие решения.</w:t>
            </w:r>
          </w:p>
          <w:p w:rsidR="00A72A07" w:rsidRPr="00724602" w:rsidRDefault="00A72A07" w:rsidP="000516AF">
            <w:pPr>
              <w:suppressAutoHyphens/>
              <w:jc w:val="both"/>
            </w:pPr>
            <w:r w:rsidRPr="00724602">
              <w:t xml:space="preserve">6. Задание </w:t>
            </w:r>
          </w:p>
          <w:p w:rsidR="00A72A07" w:rsidRPr="00724602" w:rsidRDefault="00A72A07" w:rsidP="000516AF">
            <w:pPr>
              <w:suppressAutoHyphens/>
              <w:jc w:val="both"/>
            </w:pPr>
            <w:r w:rsidRPr="00724602">
              <w:t>Критически проанализируйте качество аналитических заключений, их оформление и содержание, внесите свои предложения по улучшению представления и применению аналитических отчетов.</w:t>
            </w:r>
          </w:p>
        </w:tc>
      </w:tr>
    </w:tbl>
    <w:p w:rsidR="00D250C1" w:rsidRDefault="00D250C1" w:rsidP="000516AF">
      <w:pPr>
        <w:overflowPunct w:val="0"/>
        <w:autoSpaceDE w:val="0"/>
        <w:autoSpaceDN w:val="0"/>
        <w:adjustRightInd w:val="0"/>
        <w:ind w:firstLine="709"/>
        <w:jc w:val="both"/>
        <w:textAlignment w:val="baseline"/>
        <w:rPr>
          <w:bCs/>
          <w:sz w:val="28"/>
          <w:szCs w:val="28"/>
        </w:rPr>
      </w:pPr>
    </w:p>
    <w:p w:rsidR="00D250C1" w:rsidRDefault="00D250C1" w:rsidP="000516AF">
      <w:pPr>
        <w:overflowPunct w:val="0"/>
        <w:autoSpaceDE w:val="0"/>
        <w:autoSpaceDN w:val="0"/>
        <w:adjustRightInd w:val="0"/>
        <w:ind w:firstLine="709"/>
        <w:jc w:val="both"/>
        <w:textAlignment w:val="baseline"/>
        <w:rPr>
          <w:bCs/>
          <w:sz w:val="28"/>
          <w:szCs w:val="28"/>
        </w:rPr>
      </w:pPr>
      <w:r w:rsidRPr="008D5663">
        <w:rPr>
          <w:bCs/>
          <w:sz w:val="28"/>
          <w:szCs w:val="28"/>
        </w:rPr>
        <w:t xml:space="preserve">Оценка уровня </w:t>
      </w:r>
      <w:proofErr w:type="spellStart"/>
      <w:r w:rsidRPr="008D5663">
        <w:rPr>
          <w:bCs/>
          <w:sz w:val="28"/>
          <w:szCs w:val="28"/>
        </w:rPr>
        <w:t>сформированности</w:t>
      </w:r>
      <w:proofErr w:type="spellEnd"/>
      <w:r w:rsidRPr="008D5663">
        <w:rPr>
          <w:bCs/>
          <w:sz w:val="28"/>
          <w:szCs w:val="28"/>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r>
        <w:rPr>
          <w:bCs/>
          <w:sz w:val="28"/>
          <w:szCs w:val="28"/>
        </w:rPr>
        <w:t>.</w:t>
      </w:r>
    </w:p>
    <w:p w:rsidR="00CE2656" w:rsidRPr="008D5663" w:rsidRDefault="00CE2656" w:rsidP="000516AF">
      <w:pPr>
        <w:overflowPunct w:val="0"/>
        <w:autoSpaceDE w:val="0"/>
        <w:autoSpaceDN w:val="0"/>
        <w:adjustRightInd w:val="0"/>
        <w:ind w:firstLine="709"/>
        <w:jc w:val="both"/>
        <w:textAlignment w:val="baseline"/>
        <w:rPr>
          <w:bCs/>
          <w:sz w:val="28"/>
          <w:szCs w:val="28"/>
        </w:rPr>
      </w:pPr>
    </w:p>
    <w:p w:rsidR="007209F5" w:rsidRPr="00163A31" w:rsidRDefault="007209F5" w:rsidP="000516AF">
      <w:pPr>
        <w:jc w:val="both"/>
        <w:outlineLvl w:val="0"/>
        <w:rPr>
          <w:b/>
          <w:sz w:val="28"/>
          <w:szCs w:val="28"/>
        </w:rPr>
      </w:pPr>
      <w:bookmarkStart w:id="18" w:name="_Toc122559714"/>
      <w:bookmarkStart w:id="19" w:name="_Toc129246762"/>
      <w:proofErr w:type="gramStart"/>
      <w:r>
        <w:rPr>
          <w:b/>
          <w:sz w:val="28"/>
          <w:szCs w:val="28"/>
        </w:rPr>
        <w:lastRenderedPageBreak/>
        <w:t>9</w:t>
      </w:r>
      <w:r w:rsidR="00CE2656">
        <w:rPr>
          <w:b/>
          <w:sz w:val="28"/>
          <w:szCs w:val="28"/>
        </w:rPr>
        <w:t xml:space="preserve"> </w:t>
      </w:r>
      <w:r w:rsidRPr="00163A31">
        <w:rPr>
          <w:b/>
          <w:sz w:val="28"/>
          <w:szCs w:val="28"/>
        </w:rPr>
        <w:t xml:space="preserve"> Перечень</w:t>
      </w:r>
      <w:proofErr w:type="gramEnd"/>
      <w:r w:rsidRPr="00163A31">
        <w:rPr>
          <w:b/>
          <w:sz w:val="28"/>
          <w:szCs w:val="28"/>
        </w:rPr>
        <w:t xml:space="preserve"> учебной литературы и ресурсов сети «Интернет», необходимых для проведения практики</w:t>
      </w:r>
      <w:bookmarkEnd w:id="18"/>
      <w:bookmarkEnd w:id="19"/>
    </w:p>
    <w:p w:rsidR="00A72A07" w:rsidRPr="00A20138" w:rsidRDefault="00A72A07" w:rsidP="000516AF">
      <w:pPr>
        <w:pStyle w:val="a4"/>
        <w:widowControl w:val="0"/>
        <w:spacing w:after="0"/>
        <w:jc w:val="center"/>
        <w:rPr>
          <w:i/>
          <w:sz w:val="28"/>
          <w:szCs w:val="28"/>
        </w:rPr>
      </w:pPr>
      <w:r w:rsidRPr="00A20138">
        <w:rPr>
          <w:i/>
          <w:sz w:val="28"/>
          <w:szCs w:val="28"/>
        </w:rPr>
        <w:t>Нормативные акты</w:t>
      </w:r>
    </w:p>
    <w:p w:rsidR="00A72A07" w:rsidRPr="00F3447E" w:rsidRDefault="00A72A07" w:rsidP="000516AF">
      <w:pPr>
        <w:pStyle w:val="Default"/>
        <w:rPr>
          <w:color w:val="auto"/>
          <w:sz w:val="28"/>
          <w:szCs w:val="28"/>
        </w:rPr>
      </w:pPr>
      <w:r w:rsidRPr="00F3447E">
        <w:rPr>
          <w:color w:val="auto"/>
          <w:sz w:val="28"/>
          <w:szCs w:val="28"/>
        </w:rPr>
        <w:t xml:space="preserve">1. </w:t>
      </w:r>
      <w:hyperlink r:id="rId8" w:history="1">
        <w:r w:rsidRPr="00F3447E">
          <w:rPr>
            <w:color w:val="auto"/>
            <w:sz w:val="28"/>
            <w:szCs w:val="28"/>
          </w:rPr>
          <w:t>"Гражданский кодекс Российской Федерации (часть первая)" от 30.11.1994 N 51-ФЗ (ред. от 25.02.2022) (с изм. и доп., вступ. в силу с 01.09.2022)</w:t>
        </w:r>
      </w:hyperlink>
    </w:p>
    <w:p w:rsidR="00A72A07" w:rsidRPr="00F3447E" w:rsidRDefault="00A72A07" w:rsidP="000516AF">
      <w:pPr>
        <w:pStyle w:val="Default"/>
        <w:rPr>
          <w:color w:val="auto"/>
          <w:sz w:val="28"/>
          <w:szCs w:val="28"/>
        </w:rPr>
      </w:pPr>
      <w:r w:rsidRPr="00F3447E">
        <w:rPr>
          <w:color w:val="auto"/>
          <w:sz w:val="28"/>
          <w:szCs w:val="28"/>
        </w:rPr>
        <w:t xml:space="preserve">2. </w:t>
      </w:r>
      <w:hyperlink r:id="rId9" w:history="1">
        <w:r w:rsidRPr="00F3447E">
          <w:rPr>
            <w:color w:val="auto"/>
            <w:sz w:val="28"/>
            <w:szCs w:val="28"/>
          </w:rPr>
          <w:t>"Налоговый кодекс Российской Федерации (часть первая)" от 31.07.1998 N 146-ФЗ (ред. от 21.11.2022) (с изм. и доп., вступ. в силу с 01.12.2022)</w:t>
        </w:r>
      </w:hyperlink>
    </w:p>
    <w:p w:rsidR="00A72A07" w:rsidRPr="00F3447E" w:rsidRDefault="00A72A07" w:rsidP="000516AF">
      <w:pPr>
        <w:pStyle w:val="Default"/>
        <w:rPr>
          <w:color w:val="auto"/>
          <w:sz w:val="28"/>
          <w:szCs w:val="28"/>
        </w:rPr>
      </w:pPr>
      <w:r w:rsidRPr="00F3447E">
        <w:rPr>
          <w:color w:val="auto"/>
          <w:sz w:val="28"/>
          <w:szCs w:val="28"/>
        </w:rPr>
        <w:t xml:space="preserve">3. </w:t>
      </w:r>
      <w:hyperlink r:id="rId10" w:history="1">
        <w:r w:rsidRPr="00F3447E">
          <w:rPr>
            <w:color w:val="auto"/>
            <w:sz w:val="28"/>
            <w:szCs w:val="28"/>
          </w:rPr>
          <w:t>Федеральный закон от 26.10.2002 N 127-ФЗ (ред. от 21.11.2022) "О несостоятельности (банкротстве)" (с изм. и доп., вступ. в силу с 02.12.2022)</w:t>
        </w:r>
      </w:hyperlink>
    </w:p>
    <w:p w:rsidR="00A72A07" w:rsidRPr="00F3447E" w:rsidRDefault="00A72A07" w:rsidP="000516AF">
      <w:pPr>
        <w:pStyle w:val="Default"/>
        <w:rPr>
          <w:color w:val="auto"/>
          <w:sz w:val="28"/>
          <w:szCs w:val="28"/>
        </w:rPr>
      </w:pPr>
      <w:r w:rsidRPr="00F3447E">
        <w:rPr>
          <w:color w:val="auto"/>
          <w:sz w:val="28"/>
          <w:szCs w:val="28"/>
        </w:rPr>
        <w:t xml:space="preserve">4. </w:t>
      </w:r>
      <w:hyperlink r:id="rId11" w:history="1">
        <w:r w:rsidRPr="00F3447E">
          <w:rPr>
            <w:color w:val="auto"/>
            <w:sz w:val="28"/>
            <w:szCs w:val="28"/>
          </w:rPr>
          <w:t>Федеральный закон от 26.12.1995 N 208-ФЗ (ред. от 07.10.2022) "Об акционерных обществах"</w:t>
        </w:r>
      </w:hyperlink>
    </w:p>
    <w:p w:rsidR="00A72A07" w:rsidRPr="00F3447E" w:rsidRDefault="00A72A07" w:rsidP="000516AF">
      <w:pPr>
        <w:pStyle w:val="Default"/>
        <w:rPr>
          <w:color w:val="auto"/>
          <w:sz w:val="28"/>
          <w:szCs w:val="28"/>
        </w:rPr>
      </w:pPr>
      <w:r w:rsidRPr="00F3447E">
        <w:rPr>
          <w:color w:val="auto"/>
          <w:sz w:val="28"/>
          <w:szCs w:val="28"/>
        </w:rPr>
        <w:t xml:space="preserve">5. </w:t>
      </w:r>
      <w:hyperlink r:id="rId12" w:history="1">
        <w:r w:rsidRPr="00F3447E">
          <w:rPr>
            <w:color w:val="auto"/>
            <w:sz w:val="28"/>
            <w:szCs w:val="28"/>
          </w:rPr>
          <w:t>Федеральный закон от 25.02.1999 N 39-ФЗ (ред. от 14.03.2022) "Об инвестиционной деятельности в Российской Федерации, осуществляемой в форме капитальных вложений" (с изм. и доп., вступ. в силу с 01.09.2022)</w:t>
        </w:r>
      </w:hyperlink>
    </w:p>
    <w:p w:rsidR="00A72A07" w:rsidRPr="00F3447E" w:rsidRDefault="00A72A07" w:rsidP="000516AF">
      <w:pPr>
        <w:pStyle w:val="Default"/>
        <w:rPr>
          <w:color w:val="auto"/>
          <w:sz w:val="28"/>
          <w:szCs w:val="28"/>
        </w:rPr>
      </w:pPr>
      <w:r w:rsidRPr="00F3447E">
        <w:rPr>
          <w:color w:val="auto"/>
          <w:sz w:val="28"/>
          <w:szCs w:val="28"/>
        </w:rPr>
        <w:t xml:space="preserve">6. </w:t>
      </w:r>
      <w:hyperlink r:id="rId13" w:history="1">
        <w:r w:rsidRPr="00F3447E">
          <w:rPr>
            <w:color w:val="auto"/>
            <w:sz w:val="28"/>
            <w:szCs w:val="28"/>
          </w:rPr>
          <w:t>Федеральный закон от 06.12.2011 N 402-ФЗ (ред. от 30.12.2021) "О бухгалтерском учете" (с изм. и доп., вступ. в силу с 01.01.2022)</w:t>
        </w:r>
      </w:hyperlink>
    </w:p>
    <w:p w:rsidR="00A72A07" w:rsidRPr="00F3447E" w:rsidRDefault="00A72A07" w:rsidP="000516AF">
      <w:pPr>
        <w:autoSpaceDE w:val="0"/>
        <w:autoSpaceDN w:val="0"/>
        <w:adjustRightInd w:val="0"/>
        <w:rPr>
          <w:sz w:val="28"/>
          <w:szCs w:val="28"/>
        </w:rPr>
      </w:pPr>
      <w:r w:rsidRPr="00F3447E">
        <w:rPr>
          <w:sz w:val="28"/>
          <w:szCs w:val="28"/>
        </w:rPr>
        <w:t xml:space="preserve">7. </w:t>
      </w:r>
      <w:hyperlink r:id="rId14" w:history="1">
        <w:r w:rsidRPr="00F3447E">
          <w:rPr>
            <w:sz w:val="28"/>
            <w:szCs w:val="28"/>
          </w:rPr>
          <w:t>Федеральный закон от 02.08.2019 N 259-ФЗ (ред. от 14.07.2022) "О привлечении инвестиций с использованием инвестиционных платформ и о внесении изменений в отдельные законодательные акты Российской Федерации" (с изм. и доп., вступ. в силу с 01.12.2022)</w:t>
        </w:r>
      </w:hyperlink>
    </w:p>
    <w:p w:rsidR="00A72A07" w:rsidRPr="002338C2" w:rsidRDefault="00A72A07" w:rsidP="000516AF">
      <w:pPr>
        <w:widowControl w:val="0"/>
        <w:tabs>
          <w:tab w:val="left" w:pos="1134"/>
        </w:tabs>
        <w:overflowPunct w:val="0"/>
        <w:autoSpaceDE w:val="0"/>
        <w:autoSpaceDN w:val="0"/>
        <w:adjustRightInd w:val="0"/>
        <w:jc w:val="both"/>
        <w:textAlignment w:val="baseline"/>
        <w:rPr>
          <w:sz w:val="28"/>
          <w:szCs w:val="28"/>
        </w:rPr>
      </w:pPr>
    </w:p>
    <w:p w:rsidR="00A72A07" w:rsidRPr="004F2326" w:rsidRDefault="00A72A07" w:rsidP="000516AF">
      <w:pPr>
        <w:autoSpaceDE w:val="0"/>
        <w:autoSpaceDN w:val="0"/>
        <w:adjustRightInd w:val="0"/>
        <w:jc w:val="center"/>
        <w:rPr>
          <w:i/>
          <w:sz w:val="28"/>
          <w:szCs w:val="28"/>
        </w:rPr>
      </w:pPr>
      <w:r w:rsidRPr="004F2326">
        <w:rPr>
          <w:bCs/>
          <w:i/>
          <w:sz w:val="28"/>
          <w:szCs w:val="28"/>
        </w:rPr>
        <w:t>Основная литература</w:t>
      </w:r>
    </w:p>
    <w:p w:rsidR="00A72A07" w:rsidRDefault="00A72A07" w:rsidP="000516AF">
      <w:pPr>
        <w:numPr>
          <w:ilvl w:val="0"/>
          <w:numId w:val="14"/>
        </w:numPr>
        <w:tabs>
          <w:tab w:val="left" w:pos="1134"/>
        </w:tabs>
        <w:suppressAutoHyphens/>
        <w:ind w:left="0" w:firstLine="0"/>
        <w:contextualSpacing/>
        <w:jc w:val="both"/>
        <w:rPr>
          <w:sz w:val="28"/>
          <w:szCs w:val="28"/>
        </w:rPr>
      </w:pPr>
      <w:r w:rsidRPr="00DF078D">
        <w:rPr>
          <w:sz w:val="28"/>
          <w:szCs w:val="28"/>
        </w:rPr>
        <w:t xml:space="preserve">Ефимова, О. В. Финансовый анализ: инструментарий обоснования экономических решений: учебник для направлений магистратуры "Экономика" и "Менеджмент" / О. В. Ефимова; </w:t>
      </w:r>
      <w:proofErr w:type="spellStart"/>
      <w:r w:rsidRPr="00DF078D">
        <w:rPr>
          <w:sz w:val="28"/>
          <w:szCs w:val="28"/>
        </w:rPr>
        <w:t>Финуниверситет</w:t>
      </w:r>
      <w:proofErr w:type="spellEnd"/>
      <w:r w:rsidRPr="00DF078D">
        <w:rPr>
          <w:sz w:val="28"/>
          <w:szCs w:val="28"/>
        </w:rPr>
        <w:t xml:space="preserve">. - Москва: </w:t>
      </w:r>
      <w:proofErr w:type="spellStart"/>
      <w:r w:rsidRPr="00DF078D">
        <w:rPr>
          <w:sz w:val="28"/>
          <w:szCs w:val="28"/>
        </w:rPr>
        <w:t>Кнорус</w:t>
      </w:r>
      <w:proofErr w:type="spellEnd"/>
      <w:r w:rsidRPr="00DF078D">
        <w:rPr>
          <w:sz w:val="28"/>
          <w:szCs w:val="28"/>
        </w:rPr>
        <w:t>, 2020. - 322 с. - (Магистратура). - Текст: непосредственный. - То же. - 2023. - ЭБС BOOK.ru. - URL: https://book.ru/book/945985 (дата обращения: 1</w:t>
      </w:r>
      <w:r>
        <w:rPr>
          <w:sz w:val="28"/>
          <w:szCs w:val="28"/>
        </w:rPr>
        <w:t>6</w:t>
      </w:r>
      <w:r w:rsidRPr="00DF078D">
        <w:rPr>
          <w:sz w:val="28"/>
          <w:szCs w:val="28"/>
        </w:rPr>
        <w:t xml:space="preserve">.12.2022). — </w:t>
      </w:r>
      <w:proofErr w:type="gramStart"/>
      <w:r w:rsidRPr="00DF078D">
        <w:rPr>
          <w:sz w:val="28"/>
          <w:szCs w:val="28"/>
        </w:rPr>
        <w:t>Текст :</w:t>
      </w:r>
      <w:proofErr w:type="gramEnd"/>
      <w:r w:rsidRPr="00DF078D">
        <w:rPr>
          <w:sz w:val="28"/>
          <w:szCs w:val="28"/>
        </w:rPr>
        <w:t xml:space="preserve"> электронный.</w:t>
      </w:r>
    </w:p>
    <w:p w:rsidR="00A72A07" w:rsidRDefault="00A72A07" w:rsidP="000516AF">
      <w:pPr>
        <w:numPr>
          <w:ilvl w:val="0"/>
          <w:numId w:val="14"/>
        </w:numPr>
        <w:tabs>
          <w:tab w:val="left" w:pos="1134"/>
        </w:tabs>
        <w:ind w:left="0" w:firstLine="0"/>
        <w:jc w:val="both"/>
        <w:rPr>
          <w:sz w:val="28"/>
          <w:szCs w:val="28"/>
        </w:rPr>
      </w:pPr>
      <w:r w:rsidRPr="00DF078D">
        <w:rPr>
          <w:sz w:val="28"/>
          <w:szCs w:val="28"/>
        </w:rPr>
        <w:t xml:space="preserve">Финансово-аналитические инструменты устойчивого развития экономических субъектов: учебник для направления магистратуры "Экономика и управление" / О.В. Ефимова, Е.В. Никифорова, О.В. Шнайдер [и др.]; </w:t>
      </w:r>
      <w:proofErr w:type="spellStart"/>
      <w:r w:rsidRPr="00DF078D">
        <w:rPr>
          <w:sz w:val="28"/>
          <w:szCs w:val="28"/>
        </w:rPr>
        <w:t>Финуниверситет</w:t>
      </w:r>
      <w:proofErr w:type="spellEnd"/>
      <w:r w:rsidRPr="00DF078D">
        <w:rPr>
          <w:sz w:val="28"/>
          <w:szCs w:val="28"/>
        </w:rPr>
        <w:t xml:space="preserve">; под ред. О.В. Ефимовой - Москва: </w:t>
      </w:r>
      <w:proofErr w:type="spellStart"/>
      <w:r w:rsidRPr="00DF078D">
        <w:rPr>
          <w:sz w:val="28"/>
          <w:szCs w:val="28"/>
        </w:rPr>
        <w:t>Кнорус</w:t>
      </w:r>
      <w:proofErr w:type="spellEnd"/>
      <w:r w:rsidRPr="00DF078D">
        <w:rPr>
          <w:sz w:val="28"/>
          <w:szCs w:val="28"/>
        </w:rPr>
        <w:t xml:space="preserve">, 2021. - 178 с. - (Магистратура). - </w:t>
      </w:r>
      <w:proofErr w:type="gramStart"/>
      <w:r w:rsidRPr="00DF078D">
        <w:rPr>
          <w:sz w:val="28"/>
          <w:szCs w:val="28"/>
        </w:rPr>
        <w:t>Текст :</w:t>
      </w:r>
      <w:proofErr w:type="gramEnd"/>
      <w:r w:rsidRPr="00DF078D">
        <w:rPr>
          <w:sz w:val="28"/>
          <w:szCs w:val="28"/>
        </w:rPr>
        <w:t xml:space="preserve"> непосредственный. – То же. –  2022. - ЭБС BOOK.ru. - URL:https://book.ru/book/943808 (дата обращения: 09.12.2022). – </w:t>
      </w:r>
      <w:proofErr w:type="gramStart"/>
      <w:r w:rsidRPr="00DF078D">
        <w:rPr>
          <w:sz w:val="28"/>
          <w:szCs w:val="28"/>
        </w:rPr>
        <w:t>Текст :</w:t>
      </w:r>
      <w:proofErr w:type="gramEnd"/>
      <w:r w:rsidRPr="00DF078D">
        <w:rPr>
          <w:sz w:val="28"/>
          <w:szCs w:val="28"/>
        </w:rPr>
        <w:t xml:space="preserve"> электронный.</w:t>
      </w:r>
    </w:p>
    <w:p w:rsidR="00A72A07" w:rsidRPr="00DF078D" w:rsidRDefault="00A72A07" w:rsidP="000516AF">
      <w:pPr>
        <w:numPr>
          <w:ilvl w:val="0"/>
          <w:numId w:val="14"/>
        </w:numPr>
        <w:tabs>
          <w:tab w:val="left" w:pos="1134"/>
        </w:tabs>
        <w:ind w:left="0" w:firstLine="0"/>
        <w:jc w:val="both"/>
        <w:rPr>
          <w:sz w:val="28"/>
          <w:szCs w:val="28"/>
        </w:rPr>
      </w:pPr>
      <w:proofErr w:type="spellStart"/>
      <w:r w:rsidRPr="00DF078D">
        <w:rPr>
          <w:sz w:val="28"/>
          <w:szCs w:val="28"/>
        </w:rPr>
        <w:t>Ендовицкий</w:t>
      </w:r>
      <w:proofErr w:type="spellEnd"/>
      <w:r w:rsidRPr="00DF078D">
        <w:rPr>
          <w:sz w:val="28"/>
          <w:szCs w:val="28"/>
        </w:rPr>
        <w:t xml:space="preserve">, Д.А., Финансовый </w:t>
      </w:r>
      <w:proofErr w:type="gramStart"/>
      <w:r w:rsidRPr="00DF078D">
        <w:rPr>
          <w:sz w:val="28"/>
          <w:szCs w:val="28"/>
        </w:rPr>
        <w:t>анализ :</w:t>
      </w:r>
      <w:proofErr w:type="gramEnd"/>
      <w:r w:rsidRPr="00DF078D">
        <w:rPr>
          <w:sz w:val="28"/>
          <w:szCs w:val="28"/>
        </w:rPr>
        <w:t xml:space="preserve"> учебник / Д.А. </w:t>
      </w:r>
      <w:proofErr w:type="spellStart"/>
      <w:r w:rsidRPr="00DF078D">
        <w:rPr>
          <w:sz w:val="28"/>
          <w:szCs w:val="28"/>
        </w:rPr>
        <w:t>Ендовицкий</w:t>
      </w:r>
      <w:proofErr w:type="spellEnd"/>
      <w:r w:rsidRPr="00DF078D">
        <w:rPr>
          <w:sz w:val="28"/>
          <w:szCs w:val="28"/>
        </w:rPr>
        <w:t xml:space="preserve">, Н.П. Любушин, Н.Э. </w:t>
      </w:r>
      <w:proofErr w:type="spellStart"/>
      <w:r w:rsidRPr="00DF078D">
        <w:rPr>
          <w:sz w:val="28"/>
          <w:szCs w:val="28"/>
        </w:rPr>
        <w:t>Бабичева</w:t>
      </w:r>
      <w:proofErr w:type="spellEnd"/>
      <w:r w:rsidRPr="00DF078D">
        <w:rPr>
          <w:sz w:val="28"/>
          <w:szCs w:val="28"/>
        </w:rPr>
        <w:t xml:space="preserve">. — </w:t>
      </w:r>
      <w:proofErr w:type="gramStart"/>
      <w:r w:rsidRPr="00DF078D">
        <w:rPr>
          <w:sz w:val="28"/>
          <w:szCs w:val="28"/>
        </w:rPr>
        <w:t>Москва :</w:t>
      </w:r>
      <w:proofErr w:type="gramEnd"/>
      <w:r w:rsidRPr="00DF078D">
        <w:rPr>
          <w:sz w:val="28"/>
          <w:szCs w:val="28"/>
        </w:rPr>
        <w:t xml:space="preserve"> </w:t>
      </w:r>
      <w:proofErr w:type="spellStart"/>
      <w:r w:rsidRPr="00DF078D">
        <w:rPr>
          <w:sz w:val="28"/>
          <w:szCs w:val="28"/>
        </w:rPr>
        <w:t>КноРус</w:t>
      </w:r>
      <w:proofErr w:type="spellEnd"/>
      <w:r w:rsidRPr="00DF078D">
        <w:rPr>
          <w:sz w:val="28"/>
          <w:szCs w:val="28"/>
        </w:rPr>
        <w:t>, 2023. — 303 с. — (Бакалавриат и магистратура). - ЭБС BOOK.ru. — URL:https://book.ru/book/946958 (дата обращения: 1</w:t>
      </w:r>
      <w:r>
        <w:rPr>
          <w:sz w:val="28"/>
          <w:szCs w:val="28"/>
        </w:rPr>
        <w:t>6</w:t>
      </w:r>
      <w:r w:rsidRPr="00DF078D">
        <w:rPr>
          <w:sz w:val="28"/>
          <w:szCs w:val="28"/>
        </w:rPr>
        <w:t xml:space="preserve">.12.2022). — </w:t>
      </w:r>
      <w:proofErr w:type="gramStart"/>
      <w:r w:rsidRPr="00DF078D">
        <w:rPr>
          <w:sz w:val="28"/>
          <w:szCs w:val="28"/>
        </w:rPr>
        <w:t>Текст :</w:t>
      </w:r>
      <w:proofErr w:type="gramEnd"/>
      <w:r w:rsidRPr="00DF078D">
        <w:rPr>
          <w:sz w:val="28"/>
          <w:szCs w:val="28"/>
        </w:rPr>
        <w:t xml:space="preserve"> электронный.</w:t>
      </w:r>
    </w:p>
    <w:p w:rsidR="00A72A07" w:rsidRPr="00F3447E" w:rsidRDefault="00A72A07" w:rsidP="000516AF">
      <w:pPr>
        <w:tabs>
          <w:tab w:val="left" w:pos="1134"/>
        </w:tabs>
        <w:jc w:val="both"/>
        <w:rPr>
          <w:sz w:val="28"/>
          <w:szCs w:val="28"/>
        </w:rPr>
      </w:pPr>
    </w:p>
    <w:p w:rsidR="00A72A07" w:rsidRPr="004F2326" w:rsidRDefault="00A72A07" w:rsidP="000516AF">
      <w:pPr>
        <w:tabs>
          <w:tab w:val="left" w:pos="1134"/>
        </w:tabs>
        <w:jc w:val="center"/>
        <w:rPr>
          <w:i/>
          <w:sz w:val="28"/>
          <w:szCs w:val="28"/>
        </w:rPr>
      </w:pPr>
      <w:r w:rsidRPr="004F2326">
        <w:rPr>
          <w:bCs/>
          <w:i/>
          <w:sz w:val="28"/>
          <w:szCs w:val="28"/>
        </w:rPr>
        <w:t>Дополнительная литература</w:t>
      </w:r>
    </w:p>
    <w:p w:rsidR="00A72A07" w:rsidRPr="00F3447E" w:rsidRDefault="00A72A07" w:rsidP="000516AF">
      <w:pPr>
        <w:pStyle w:val="Default"/>
        <w:numPr>
          <w:ilvl w:val="0"/>
          <w:numId w:val="14"/>
        </w:numPr>
        <w:ind w:left="0" w:firstLine="0"/>
        <w:rPr>
          <w:color w:val="auto"/>
          <w:sz w:val="28"/>
          <w:szCs w:val="28"/>
        </w:rPr>
      </w:pPr>
      <w:r w:rsidRPr="00F3447E">
        <w:rPr>
          <w:color w:val="auto"/>
          <w:sz w:val="28"/>
          <w:szCs w:val="28"/>
        </w:rPr>
        <w:t xml:space="preserve">          </w:t>
      </w:r>
      <w:proofErr w:type="spellStart"/>
      <w:r w:rsidRPr="00DF078D">
        <w:rPr>
          <w:color w:val="auto"/>
          <w:sz w:val="28"/>
          <w:szCs w:val="28"/>
        </w:rPr>
        <w:t>Дамодаран</w:t>
      </w:r>
      <w:proofErr w:type="spellEnd"/>
      <w:r w:rsidRPr="00DF078D">
        <w:rPr>
          <w:color w:val="auto"/>
          <w:sz w:val="28"/>
          <w:szCs w:val="28"/>
        </w:rPr>
        <w:t xml:space="preserve">, А. Инвестиционная оценка: инструменты и методы оценки любых </w:t>
      </w:r>
      <w:proofErr w:type="gramStart"/>
      <w:r w:rsidRPr="00DF078D">
        <w:rPr>
          <w:color w:val="auto"/>
          <w:sz w:val="28"/>
          <w:szCs w:val="28"/>
        </w:rPr>
        <w:t>активов :</w:t>
      </w:r>
      <w:proofErr w:type="gramEnd"/>
      <w:r w:rsidRPr="00DF078D">
        <w:rPr>
          <w:color w:val="auto"/>
          <w:sz w:val="28"/>
          <w:szCs w:val="28"/>
        </w:rPr>
        <w:t xml:space="preserve"> учебно-практическое пособие / А. </w:t>
      </w:r>
      <w:proofErr w:type="spellStart"/>
      <w:r w:rsidRPr="00DF078D">
        <w:rPr>
          <w:color w:val="auto"/>
          <w:sz w:val="28"/>
          <w:szCs w:val="28"/>
        </w:rPr>
        <w:t>Дамодаран</w:t>
      </w:r>
      <w:proofErr w:type="spellEnd"/>
      <w:r w:rsidRPr="00DF078D">
        <w:rPr>
          <w:color w:val="auto"/>
          <w:sz w:val="28"/>
          <w:szCs w:val="28"/>
        </w:rPr>
        <w:t xml:space="preserve">. - 11-е изд., </w:t>
      </w:r>
      <w:proofErr w:type="spellStart"/>
      <w:r w:rsidRPr="00DF078D">
        <w:rPr>
          <w:color w:val="auto"/>
          <w:sz w:val="28"/>
          <w:szCs w:val="28"/>
        </w:rPr>
        <w:t>перераб</w:t>
      </w:r>
      <w:proofErr w:type="spellEnd"/>
      <w:r w:rsidRPr="00DF078D">
        <w:rPr>
          <w:color w:val="auto"/>
          <w:sz w:val="28"/>
          <w:szCs w:val="28"/>
        </w:rPr>
        <w:t xml:space="preserve">. и доп. - </w:t>
      </w:r>
      <w:proofErr w:type="gramStart"/>
      <w:r w:rsidRPr="00DF078D">
        <w:rPr>
          <w:color w:val="auto"/>
          <w:sz w:val="28"/>
          <w:szCs w:val="28"/>
        </w:rPr>
        <w:t>Москва :</w:t>
      </w:r>
      <w:proofErr w:type="gramEnd"/>
      <w:r w:rsidRPr="00DF078D">
        <w:rPr>
          <w:color w:val="auto"/>
          <w:sz w:val="28"/>
          <w:szCs w:val="28"/>
        </w:rPr>
        <w:t xml:space="preserve"> Альпина </w:t>
      </w:r>
      <w:proofErr w:type="spellStart"/>
      <w:r w:rsidRPr="00DF078D">
        <w:rPr>
          <w:color w:val="auto"/>
          <w:sz w:val="28"/>
          <w:szCs w:val="28"/>
        </w:rPr>
        <w:t>Паблишер</w:t>
      </w:r>
      <w:proofErr w:type="spellEnd"/>
      <w:r w:rsidRPr="00DF078D">
        <w:rPr>
          <w:color w:val="auto"/>
          <w:sz w:val="28"/>
          <w:szCs w:val="28"/>
        </w:rPr>
        <w:t xml:space="preserve">, 2021. - 1316 с. - ЭБС ZNANIUM.com. - URL: https://znanium.com/catalog/product/1838938 (дата обращения:13.12.2022). – </w:t>
      </w:r>
      <w:proofErr w:type="gramStart"/>
      <w:r w:rsidRPr="00DF078D">
        <w:rPr>
          <w:color w:val="auto"/>
          <w:sz w:val="28"/>
          <w:szCs w:val="28"/>
        </w:rPr>
        <w:t>Текст :</w:t>
      </w:r>
      <w:proofErr w:type="gramEnd"/>
      <w:r w:rsidRPr="00DF078D">
        <w:rPr>
          <w:color w:val="auto"/>
          <w:sz w:val="28"/>
          <w:szCs w:val="28"/>
        </w:rPr>
        <w:t xml:space="preserve"> электронный.</w:t>
      </w:r>
    </w:p>
    <w:p w:rsidR="00A72A07" w:rsidRPr="00F3447E" w:rsidRDefault="00A72A07" w:rsidP="000516AF">
      <w:pPr>
        <w:pStyle w:val="Default"/>
        <w:numPr>
          <w:ilvl w:val="0"/>
          <w:numId w:val="14"/>
        </w:numPr>
        <w:ind w:left="0" w:firstLine="0"/>
        <w:rPr>
          <w:color w:val="auto"/>
          <w:sz w:val="28"/>
          <w:szCs w:val="28"/>
        </w:rPr>
      </w:pPr>
      <w:r w:rsidRPr="00F3447E">
        <w:rPr>
          <w:color w:val="auto"/>
          <w:sz w:val="28"/>
          <w:szCs w:val="28"/>
        </w:rPr>
        <w:lastRenderedPageBreak/>
        <w:t xml:space="preserve">       </w:t>
      </w:r>
      <w:r w:rsidRPr="00AF68BC">
        <w:rPr>
          <w:color w:val="auto"/>
          <w:sz w:val="28"/>
          <w:szCs w:val="28"/>
        </w:rPr>
        <w:t xml:space="preserve">Казакова, Н.А. Финансы и финансовый анализ: учебник для студентов вузов, обучающихся по экономическим направлениям подготовки (квалификация (степень) "магистр") / Н.А. Казакова, В.Г. </w:t>
      </w:r>
      <w:proofErr w:type="spellStart"/>
      <w:r w:rsidRPr="00AF68BC">
        <w:rPr>
          <w:color w:val="auto"/>
          <w:sz w:val="28"/>
          <w:szCs w:val="28"/>
        </w:rPr>
        <w:t>Когденко</w:t>
      </w:r>
      <w:proofErr w:type="spellEnd"/>
      <w:r w:rsidRPr="00AF68BC">
        <w:rPr>
          <w:color w:val="auto"/>
          <w:sz w:val="28"/>
          <w:szCs w:val="28"/>
        </w:rPr>
        <w:t xml:space="preserve">, М.В. Мельник. — Москва: Инфра-М, 2022 — 201 с. — (Высшее образование: Магистратура). - Текст: непосредственный. - То же. - ЭБС ZNANIUM.com. — URL: https://znanium.com/catalog/product/1864985 (дата обращения: 12.12.2022). – </w:t>
      </w:r>
      <w:proofErr w:type="gramStart"/>
      <w:r w:rsidRPr="00AF68BC">
        <w:rPr>
          <w:color w:val="auto"/>
          <w:sz w:val="28"/>
          <w:szCs w:val="28"/>
        </w:rPr>
        <w:t>Текст :</w:t>
      </w:r>
      <w:proofErr w:type="gramEnd"/>
      <w:r w:rsidRPr="00AF68BC">
        <w:rPr>
          <w:color w:val="auto"/>
          <w:sz w:val="28"/>
          <w:szCs w:val="28"/>
        </w:rPr>
        <w:t xml:space="preserve"> электронный.</w:t>
      </w:r>
    </w:p>
    <w:p w:rsidR="00A72A07" w:rsidRDefault="00A72A07" w:rsidP="000516AF">
      <w:pPr>
        <w:numPr>
          <w:ilvl w:val="0"/>
          <w:numId w:val="14"/>
        </w:numPr>
        <w:tabs>
          <w:tab w:val="left" w:pos="1080"/>
          <w:tab w:val="left" w:pos="1134"/>
        </w:tabs>
        <w:ind w:left="0" w:firstLine="0"/>
        <w:jc w:val="both"/>
        <w:rPr>
          <w:sz w:val="28"/>
          <w:szCs w:val="28"/>
        </w:rPr>
      </w:pPr>
      <w:proofErr w:type="spellStart"/>
      <w:r w:rsidRPr="00AF68BC">
        <w:rPr>
          <w:sz w:val="28"/>
          <w:szCs w:val="28"/>
        </w:rPr>
        <w:t>Пласкова</w:t>
      </w:r>
      <w:proofErr w:type="spellEnd"/>
      <w:r w:rsidRPr="00AF68BC">
        <w:rPr>
          <w:sz w:val="28"/>
          <w:szCs w:val="28"/>
        </w:rPr>
        <w:t xml:space="preserve">, Н. С. Анализ финансовой отчетности, составленной по </w:t>
      </w:r>
      <w:proofErr w:type="gramStart"/>
      <w:r w:rsidRPr="00AF68BC">
        <w:rPr>
          <w:sz w:val="28"/>
          <w:szCs w:val="28"/>
        </w:rPr>
        <w:t>МСФО :</w:t>
      </w:r>
      <w:proofErr w:type="gramEnd"/>
      <w:r w:rsidRPr="00AF68BC">
        <w:rPr>
          <w:sz w:val="28"/>
          <w:szCs w:val="28"/>
        </w:rPr>
        <w:t xml:space="preserve"> учебник / Н.С. </w:t>
      </w:r>
      <w:proofErr w:type="spellStart"/>
      <w:r w:rsidRPr="00AF68BC">
        <w:rPr>
          <w:sz w:val="28"/>
          <w:szCs w:val="28"/>
        </w:rPr>
        <w:t>Пласкова</w:t>
      </w:r>
      <w:proofErr w:type="spellEnd"/>
      <w:r w:rsidRPr="00AF68BC">
        <w:rPr>
          <w:sz w:val="28"/>
          <w:szCs w:val="28"/>
        </w:rPr>
        <w:t xml:space="preserve">. — 3-е изд., </w:t>
      </w:r>
      <w:proofErr w:type="spellStart"/>
      <w:r w:rsidRPr="00AF68BC">
        <w:rPr>
          <w:sz w:val="28"/>
          <w:szCs w:val="28"/>
        </w:rPr>
        <w:t>перераб</w:t>
      </w:r>
      <w:proofErr w:type="spellEnd"/>
      <w:r w:rsidRPr="00AF68BC">
        <w:rPr>
          <w:sz w:val="28"/>
          <w:szCs w:val="28"/>
        </w:rPr>
        <w:t xml:space="preserve">. и доп. — </w:t>
      </w:r>
      <w:proofErr w:type="gramStart"/>
      <w:r w:rsidRPr="00AF68BC">
        <w:rPr>
          <w:sz w:val="28"/>
          <w:szCs w:val="28"/>
        </w:rPr>
        <w:t>Москва :</w:t>
      </w:r>
      <w:proofErr w:type="gramEnd"/>
      <w:r w:rsidRPr="00AF68BC">
        <w:rPr>
          <w:sz w:val="28"/>
          <w:szCs w:val="28"/>
        </w:rPr>
        <w:t xml:space="preserve"> ИНФРА-М, 2023. — 276 c. — (Высшее образование: Магистратура). — DOI 10.12737/1121571. - ЭБС ZNANIUM.com. - URL: https://znanium.com/catalog/product/1920308 (дата обращения: 1</w:t>
      </w:r>
      <w:r>
        <w:rPr>
          <w:sz w:val="28"/>
          <w:szCs w:val="28"/>
        </w:rPr>
        <w:t>6</w:t>
      </w:r>
      <w:r w:rsidRPr="00AF68BC">
        <w:rPr>
          <w:sz w:val="28"/>
          <w:szCs w:val="28"/>
        </w:rPr>
        <w:t xml:space="preserve">.12.2022). – </w:t>
      </w:r>
      <w:proofErr w:type="gramStart"/>
      <w:r w:rsidRPr="00AF68BC">
        <w:rPr>
          <w:sz w:val="28"/>
          <w:szCs w:val="28"/>
        </w:rPr>
        <w:t>Текст :</w:t>
      </w:r>
      <w:proofErr w:type="gramEnd"/>
      <w:r w:rsidRPr="00AF68BC">
        <w:rPr>
          <w:sz w:val="28"/>
          <w:szCs w:val="28"/>
        </w:rPr>
        <w:t xml:space="preserve"> электронный.</w:t>
      </w:r>
    </w:p>
    <w:p w:rsidR="00A72A07" w:rsidRDefault="00A72A07" w:rsidP="000516AF">
      <w:pPr>
        <w:numPr>
          <w:ilvl w:val="0"/>
          <w:numId w:val="14"/>
        </w:numPr>
        <w:tabs>
          <w:tab w:val="left" w:pos="1080"/>
          <w:tab w:val="left" w:pos="1134"/>
        </w:tabs>
        <w:ind w:left="0" w:firstLine="0"/>
        <w:jc w:val="both"/>
        <w:rPr>
          <w:sz w:val="28"/>
          <w:szCs w:val="28"/>
        </w:rPr>
      </w:pPr>
      <w:r w:rsidRPr="00AF68BC">
        <w:rPr>
          <w:sz w:val="28"/>
          <w:szCs w:val="28"/>
        </w:rPr>
        <w:t xml:space="preserve">Шеремет, А. Д. Методика финансового анализа деятельности коммерческих </w:t>
      </w:r>
      <w:proofErr w:type="gramStart"/>
      <w:r w:rsidRPr="00AF68BC">
        <w:rPr>
          <w:sz w:val="28"/>
          <w:szCs w:val="28"/>
        </w:rPr>
        <w:t>организаций :</w:t>
      </w:r>
      <w:proofErr w:type="gramEnd"/>
      <w:r w:rsidRPr="00AF68BC">
        <w:rPr>
          <w:sz w:val="28"/>
          <w:szCs w:val="28"/>
        </w:rPr>
        <w:t xml:space="preserve"> практическое пособие / А.Д. Шеремет, Е.В. </w:t>
      </w:r>
      <w:proofErr w:type="spellStart"/>
      <w:r w:rsidRPr="00AF68BC">
        <w:rPr>
          <w:sz w:val="28"/>
          <w:szCs w:val="28"/>
        </w:rPr>
        <w:t>Негашев</w:t>
      </w:r>
      <w:proofErr w:type="spellEnd"/>
      <w:r w:rsidRPr="00AF68BC">
        <w:rPr>
          <w:sz w:val="28"/>
          <w:szCs w:val="28"/>
        </w:rPr>
        <w:t xml:space="preserve">. — 2-е изд., </w:t>
      </w:r>
      <w:proofErr w:type="spellStart"/>
      <w:r w:rsidRPr="00AF68BC">
        <w:rPr>
          <w:sz w:val="28"/>
          <w:szCs w:val="28"/>
        </w:rPr>
        <w:t>перераб</w:t>
      </w:r>
      <w:proofErr w:type="spellEnd"/>
      <w:r w:rsidRPr="00AF68BC">
        <w:rPr>
          <w:sz w:val="28"/>
          <w:szCs w:val="28"/>
        </w:rPr>
        <w:t xml:space="preserve">. и доп. — </w:t>
      </w:r>
      <w:proofErr w:type="gramStart"/>
      <w:r w:rsidRPr="00AF68BC">
        <w:rPr>
          <w:sz w:val="28"/>
          <w:szCs w:val="28"/>
        </w:rPr>
        <w:t>Москва :</w:t>
      </w:r>
      <w:proofErr w:type="gramEnd"/>
      <w:r w:rsidRPr="00AF68BC">
        <w:rPr>
          <w:sz w:val="28"/>
          <w:szCs w:val="28"/>
        </w:rPr>
        <w:t xml:space="preserve"> ИНФРА-М, 2022. — 208 с. - ЭБС ZNANIUM.com. - URL: https://znanium.com/catalog/product/1860855 (дата обращения: 19.12.2022). – </w:t>
      </w:r>
      <w:proofErr w:type="gramStart"/>
      <w:r w:rsidRPr="00AF68BC">
        <w:rPr>
          <w:sz w:val="28"/>
          <w:szCs w:val="28"/>
        </w:rPr>
        <w:t>Текст :</w:t>
      </w:r>
      <w:proofErr w:type="gramEnd"/>
      <w:r w:rsidRPr="00AF68BC">
        <w:rPr>
          <w:sz w:val="28"/>
          <w:szCs w:val="28"/>
        </w:rPr>
        <w:t xml:space="preserve"> электронный.</w:t>
      </w:r>
    </w:p>
    <w:p w:rsidR="00A72A07" w:rsidRDefault="00A72A07" w:rsidP="000516AF">
      <w:pPr>
        <w:numPr>
          <w:ilvl w:val="0"/>
          <w:numId w:val="14"/>
        </w:numPr>
        <w:tabs>
          <w:tab w:val="left" w:pos="1080"/>
          <w:tab w:val="left" w:pos="1134"/>
        </w:tabs>
        <w:ind w:left="0" w:firstLine="0"/>
        <w:jc w:val="both"/>
        <w:rPr>
          <w:sz w:val="28"/>
          <w:szCs w:val="28"/>
        </w:rPr>
      </w:pPr>
      <w:r w:rsidRPr="00050124">
        <w:rPr>
          <w:sz w:val="28"/>
          <w:szCs w:val="28"/>
        </w:rPr>
        <w:t xml:space="preserve">Ковалев В. В. Корпоративные </w:t>
      </w:r>
      <w:proofErr w:type="gramStart"/>
      <w:r w:rsidRPr="00050124">
        <w:rPr>
          <w:sz w:val="28"/>
          <w:szCs w:val="28"/>
        </w:rPr>
        <w:t>финансы :</w:t>
      </w:r>
      <w:proofErr w:type="gramEnd"/>
      <w:r w:rsidRPr="00050124">
        <w:rPr>
          <w:sz w:val="28"/>
          <w:szCs w:val="28"/>
        </w:rPr>
        <w:t xml:space="preserve"> учебник / В. В. Ковалев, Вит. В. Ковалев. — 3-е изд., </w:t>
      </w:r>
      <w:proofErr w:type="spellStart"/>
      <w:r w:rsidRPr="00050124">
        <w:rPr>
          <w:sz w:val="28"/>
          <w:szCs w:val="28"/>
        </w:rPr>
        <w:t>перераб</w:t>
      </w:r>
      <w:proofErr w:type="spellEnd"/>
      <w:r w:rsidRPr="00050124">
        <w:rPr>
          <w:sz w:val="28"/>
          <w:szCs w:val="28"/>
        </w:rPr>
        <w:t xml:space="preserve">. и доп. — </w:t>
      </w:r>
      <w:proofErr w:type="gramStart"/>
      <w:r w:rsidRPr="00050124">
        <w:rPr>
          <w:sz w:val="28"/>
          <w:szCs w:val="28"/>
        </w:rPr>
        <w:t>Москва :</w:t>
      </w:r>
      <w:proofErr w:type="gramEnd"/>
      <w:r w:rsidRPr="00050124">
        <w:rPr>
          <w:sz w:val="28"/>
          <w:szCs w:val="28"/>
        </w:rPr>
        <w:t xml:space="preserve"> Проспект, 2021. — 656 с. - ЭБС Проспект. - URL: http://ebs.prospekt.org/book/44535 (1</w:t>
      </w:r>
      <w:r>
        <w:rPr>
          <w:sz w:val="28"/>
          <w:szCs w:val="28"/>
        </w:rPr>
        <w:t>6</w:t>
      </w:r>
      <w:r w:rsidRPr="00050124">
        <w:rPr>
          <w:sz w:val="28"/>
          <w:szCs w:val="28"/>
        </w:rPr>
        <w:t>.12.2022). - Текст: электронный.</w:t>
      </w:r>
    </w:p>
    <w:p w:rsidR="00A72A07" w:rsidRPr="004F2326" w:rsidRDefault="00A72A07" w:rsidP="000516AF">
      <w:pPr>
        <w:keepNext/>
        <w:jc w:val="center"/>
        <w:rPr>
          <w:i/>
          <w:sz w:val="28"/>
        </w:rPr>
      </w:pPr>
      <w:r w:rsidRPr="004F2326">
        <w:rPr>
          <w:i/>
          <w:sz w:val="28"/>
        </w:rPr>
        <w:t>Интернет-ресурсы</w:t>
      </w:r>
    </w:p>
    <w:p w:rsidR="00A72A07" w:rsidRPr="00F3447E" w:rsidRDefault="00A72A07" w:rsidP="000516AF">
      <w:pPr>
        <w:pStyle w:val="af5"/>
        <w:numPr>
          <w:ilvl w:val="0"/>
          <w:numId w:val="14"/>
        </w:numPr>
        <w:tabs>
          <w:tab w:val="left" w:pos="1134"/>
        </w:tabs>
        <w:ind w:left="0" w:firstLine="0"/>
        <w:contextualSpacing/>
      </w:pPr>
      <w:r w:rsidRPr="00F3447E">
        <w:t xml:space="preserve">Электронная библиотека Финансового университета (ЭБ) </w:t>
      </w:r>
      <w:hyperlink r:id="rId15" w:history="1">
        <w:r w:rsidRPr="00F3447E">
          <w:rPr>
            <w:rStyle w:val="af1"/>
          </w:rPr>
          <w:t>http://elib.fa.ru/</w:t>
        </w:r>
      </w:hyperlink>
    </w:p>
    <w:p w:rsidR="00A72A07" w:rsidRPr="00F3447E" w:rsidRDefault="00A72A07" w:rsidP="000516AF">
      <w:pPr>
        <w:pStyle w:val="af5"/>
        <w:numPr>
          <w:ilvl w:val="0"/>
          <w:numId w:val="14"/>
        </w:numPr>
        <w:tabs>
          <w:tab w:val="left" w:pos="1134"/>
        </w:tabs>
        <w:ind w:left="0" w:firstLine="0"/>
        <w:contextualSpacing/>
      </w:pPr>
      <w:r w:rsidRPr="00F3447E">
        <w:t xml:space="preserve">Электронно-библиотечная система BOOK.RU </w:t>
      </w:r>
      <w:hyperlink r:id="rId16" w:history="1">
        <w:r w:rsidRPr="00F3447E">
          <w:rPr>
            <w:rStyle w:val="af1"/>
          </w:rPr>
          <w:t>http://www.book.ru</w:t>
        </w:r>
      </w:hyperlink>
    </w:p>
    <w:p w:rsidR="00A72A07" w:rsidRPr="00F3447E" w:rsidRDefault="00A72A07" w:rsidP="000516AF">
      <w:pPr>
        <w:pStyle w:val="af5"/>
        <w:numPr>
          <w:ilvl w:val="0"/>
          <w:numId w:val="14"/>
        </w:numPr>
        <w:tabs>
          <w:tab w:val="left" w:pos="1134"/>
        </w:tabs>
        <w:ind w:left="0" w:firstLine="0"/>
        <w:contextualSpacing/>
      </w:pPr>
      <w:r w:rsidRPr="00F3447E">
        <w:t xml:space="preserve">Электронно-библиотечная система «Университетская библиотека ОНЛАЙН» </w:t>
      </w:r>
      <w:hyperlink r:id="rId17" w:history="1">
        <w:r w:rsidRPr="00F3447E">
          <w:rPr>
            <w:rStyle w:val="af1"/>
          </w:rPr>
          <w:t>http://biblioclub.ru/</w:t>
        </w:r>
      </w:hyperlink>
    </w:p>
    <w:p w:rsidR="00A72A07" w:rsidRPr="001A33A0" w:rsidRDefault="00A72A07" w:rsidP="000516AF">
      <w:pPr>
        <w:pStyle w:val="af5"/>
        <w:numPr>
          <w:ilvl w:val="0"/>
          <w:numId w:val="14"/>
        </w:numPr>
        <w:tabs>
          <w:tab w:val="left" w:pos="1134"/>
        </w:tabs>
        <w:ind w:left="0" w:firstLine="0"/>
        <w:contextualSpacing/>
      </w:pPr>
      <w:r w:rsidRPr="001A33A0">
        <w:t xml:space="preserve">Электронно-библиотечная система </w:t>
      </w:r>
      <w:proofErr w:type="spellStart"/>
      <w:r w:rsidRPr="001A33A0">
        <w:t>Znanium</w:t>
      </w:r>
      <w:proofErr w:type="spellEnd"/>
      <w:r w:rsidRPr="001A33A0">
        <w:t xml:space="preserve"> </w:t>
      </w:r>
      <w:hyperlink r:id="rId18" w:history="1">
        <w:r w:rsidRPr="001A33A0">
          <w:rPr>
            <w:rStyle w:val="af1"/>
          </w:rPr>
          <w:t>http://www.znanium.com</w:t>
        </w:r>
      </w:hyperlink>
    </w:p>
    <w:p w:rsidR="00A72A07" w:rsidRPr="001A33A0" w:rsidRDefault="00A72A07" w:rsidP="000516AF">
      <w:pPr>
        <w:pStyle w:val="af5"/>
        <w:numPr>
          <w:ilvl w:val="0"/>
          <w:numId w:val="14"/>
        </w:numPr>
        <w:tabs>
          <w:tab w:val="left" w:pos="1134"/>
        </w:tabs>
        <w:ind w:left="0" w:firstLine="0"/>
        <w:contextualSpacing/>
      </w:pPr>
      <w:r w:rsidRPr="001A33A0">
        <w:t xml:space="preserve">Электронно-библиотечная система издательства «ЮРАЙТ» https://www.biblio-online.ru/  </w:t>
      </w:r>
    </w:p>
    <w:p w:rsidR="00A72A07" w:rsidRPr="001A33A0" w:rsidRDefault="00A72A07" w:rsidP="000516AF">
      <w:pPr>
        <w:pStyle w:val="af5"/>
        <w:numPr>
          <w:ilvl w:val="0"/>
          <w:numId w:val="14"/>
        </w:numPr>
        <w:tabs>
          <w:tab w:val="left" w:pos="1134"/>
        </w:tabs>
        <w:ind w:left="0" w:firstLine="0"/>
        <w:contextualSpacing/>
      </w:pPr>
      <w:r w:rsidRPr="001A33A0">
        <w:t xml:space="preserve">Научная электронная библиотека eLibrary.ru http://elibrary.ru  </w:t>
      </w:r>
    </w:p>
    <w:p w:rsidR="00A72A07" w:rsidRPr="001A33A0" w:rsidRDefault="00A72A07" w:rsidP="000516AF">
      <w:pPr>
        <w:pStyle w:val="af5"/>
        <w:numPr>
          <w:ilvl w:val="0"/>
          <w:numId w:val="14"/>
        </w:numPr>
        <w:tabs>
          <w:tab w:val="left" w:pos="1134"/>
        </w:tabs>
        <w:ind w:left="0" w:firstLine="0"/>
        <w:contextualSpacing/>
      </w:pPr>
      <w:r w:rsidRPr="001A33A0">
        <w:t>Информационный ресурс, содержащий информацию о зарегистрированных юридических лицах и индивидуальных предпринимателях («СПАРК»)</w:t>
      </w:r>
    </w:p>
    <w:p w:rsidR="00A72A07" w:rsidRPr="001A33A0" w:rsidRDefault="00A72A07" w:rsidP="000516AF">
      <w:pPr>
        <w:pStyle w:val="af5"/>
        <w:numPr>
          <w:ilvl w:val="0"/>
          <w:numId w:val="14"/>
        </w:numPr>
        <w:tabs>
          <w:tab w:val="left" w:pos="1134"/>
        </w:tabs>
        <w:ind w:left="0" w:firstLine="0"/>
        <w:contextualSpacing/>
      </w:pPr>
      <w:r w:rsidRPr="001A33A0">
        <w:t xml:space="preserve">Официальный сайт Банка России </w:t>
      </w:r>
      <w:hyperlink r:id="rId19" w:history="1">
        <w:r w:rsidRPr="001A33A0">
          <w:rPr>
            <w:rStyle w:val="af1"/>
          </w:rPr>
          <w:t>www.</w:t>
        </w:r>
        <w:r w:rsidRPr="001A33A0">
          <w:rPr>
            <w:rStyle w:val="af1"/>
            <w:lang w:val="en-US"/>
          </w:rPr>
          <w:t>cbr</w:t>
        </w:r>
        <w:r w:rsidRPr="001A33A0">
          <w:rPr>
            <w:rStyle w:val="af1"/>
          </w:rPr>
          <w:t>.</w:t>
        </w:r>
        <w:proofErr w:type="spellStart"/>
        <w:r w:rsidRPr="001A33A0">
          <w:rPr>
            <w:rStyle w:val="af1"/>
          </w:rPr>
          <w:t>ru</w:t>
        </w:r>
        <w:proofErr w:type="spellEnd"/>
      </w:hyperlink>
    </w:p>
    <w:p w:rsidR="00A72A07" w:rsidRPr="00C40754" w:rsidRDefault="00A72A07" w:rsidP="000516AF">
      <w:pPr>
        <w:pStyle w:val="af5"/>
        <w:numPr>
          <w:ilvl w:val="0"/>
          <w:numId w:val="14"/>
        </w:numPr>
        <w:tabs>
          <w:tab w:val="left" w:pos="1134"/>
        </w:tabs>
        <w:ind w:left="0" w:firstLine="0"/>
        <w:contextualSpacing/>
      </w:pPr>
      <w:r w:rsidRPr="001A33A0">
        <w:t xml:space="preserve">Официальный сайт Федеральной службы государственной статистики (Росстата) </w:t>
      </w:r>
      <w:hyperlink r:id="rId20" w:history="1">
        <w:r w:rsidRPr="001A33A0">
          <w:rPr>
            <w:rStyle w:val="af1"/>
          </w:rPr>
          <w:t>www.gks.ru</w:t>
        </w:r>
      </w:hyperlink>
    </w:p>
    <w:p w:rsidR="002338C2" w:rsidRPr="002338C2" w:rsidRDefault="002338C2" w:rsidP="000516AF">
      <w:pPr>
        <w:tabs>
          <w:tab w:val="left" w:pos="709"/>
          <w:tab w:val="left" w:pos="1134"/>
        </w:tabs>
        <w:ind w:firstLine="709"/>
        <w:jc w:val="both"/>
        <w:rPr>
          <w:sz w:val="28"/>
          <w:szCs w:val="28"/>
        </w:rPr>
      </w:pPr>
    </w:p>
    <w:p w:rsidR="007209F5" w:rsidRDefault="007209F5" w:rsidP="000516AF">
      <w:pPr>
        <w:jc w:val="both"/>
        <w:outlineLvl w:val="0"/>
        <w:rPr>
          <w:b/>
          <w:bCs/>
          <w:sz w:val="28"/>
          <w:szCs w:val="28"/>
        </w:rPr>
      </w:pPr>
      <w:bookmarkStart w:id="20" w:name="_Toc122559715"/>
      <w:bookmarkStart w:id="21" w:name="_Toc129246763"/>
      <w:r>
        <w:rPr>
          <w:b/>
          <w:bCs/>
          <w:sz w:val="28"/>
          <w:szCs w:val="28"/>
        </w:rPr>
        <w:t>10</w:t>
      </w:r>
      <w:r w:rsidRPr="00163A31">
        <w:rPr>
          <w:b/>
          <w:bCs/>
          <w:sz w:val="28"/>
          <w:szCs w:val="28"/>
        </w:rPr>
        <w:t xml:space="preserve"> Перечень информационных технологий, используемых при </w:t>
      </w:r>
      <w:r>
        <w:rPr>
          <w:b/>
          <w:bCs/>
          <w:sz w:val="28"/>
          <w:szCs w:val="28"/>
        </w:rPr>
        <w:t xml:space="preserve">проведении </w:t>
      </w:r>
      <w:r w:rsidRPr="00163A31">
        <w:rPr>
          <w:b/>
          <w:bCs/>
          <w:sz w:val="28"/>
          <w:szCs w:val="28"/>
        </w:rPr>
        <w:t>практики, включая перечень необходимого программного обеспечения и информационных справочных систем (при необходимости).</w:t>
      </w:r>
      <w:bookmarkEnd w:id="20"/>
      <w:bookmarkEnd w:id="21"/>
    </w:p>
    <w:p w:rsidR="007209F5" w:rsidRPr="00E76E1B" w:rsidRDefault="007209F5" w:rsidP="000516AF">
      <w:pPr>
        <w:keepNext/>
        <w:jc w:val="both"/>
        <w:outlineLvl w:val="1"/>
        <w:rPr>
          <w:rFonts w:eastAsia="Calibri"/>
          <w:b/>
          <w:bCs/>
          <w:kern w:val="32"/>
          <w:sz w:val="28"/>
          <w:szCs w:val="28"/>
        </w:rPr>
      </w:pPr>
      <w:bookmarkStart w:id="22" w:name="_Toc531614950"/>
      <w:bookmarkStart w:id="23" w:name="_Toc531686467"/>
      <w:bookmarkStart w:id="24" w:name="_Toc122559716"/>
      <w:bookmarkStart w:id="25" w:name="_Toc129246764"/>
      <w:r w:rsidRPr="00E76E1B">
        <w:rPr>
          <w:rFonts w:eastAsia="Calibri"/>
          <w:b/>
          <w:bCs/>
          <w:kern w:val="32"/>
          <w:sz w:val="28"/>
          <w:szCs w:val="28"/>
        </w:rPr>
        <w:lastRenderedPageBreak/>
        <w:t>1</w:t>
      </w:r>
      <w:r>
        <w:rPr>
          <w:rFonts w:eastAsia="Calibri"/>
          <w:b/>
          <w:bCs/>
          <w:kern w:val="32"/>
          <w:sz w:val="28"/>
          <w:szCs w:val="28"/>
        </w:rPr>
        <w:t>0</w:t>
      </w:r>
      <w:r w:rsidR="00624594">
        <w:rPr>
          <w:rFonts w:eastAsia="Calibri"/>
          <w:b/>
          <w:bCs/>
          <w:kern w:val="32"/>
          <w:sz w:val="28"/>
          <w:szCs w:val="28"/>
        </w:rPr>
        <w:t>.</w:t>
      </w:r>
      <w:r w:rsidR="00CE2656">
        <w:rPr>
          <w:rFonts w:eastAsia="Calibri"/>
          <w:b/>
          <w:bCs/>
          <w:kern w:val="32"/>
          <w:sz w:val="28"/>
          <w:szCs w:val="28"/>
        </w:rPr>
        <w:t>1</w:t>
      </w:r>
      <w:r w:rsidRPr="00E76E1B">
        <w:rPr>
          <w:rFonts w:eastAsia="Calibri"/>
          <w:b/>
          <w:bCs/>
          <w:kern w:val="32"/>
          <w:sz w:val="28"/>
          <w:szCs w:val="28"/>
        </w:rPr>
        <w:t xml:space="preserve"> Комплект лицензионного программного обеспечения:</w:t>
      </w:r>
      <w:bookmarkEnd w:id="22"/>
      <w:bookmarkEnd w:id="23"/>
      <w:bookmarkEnd w:id="24"/>
      <w:bookmarkEnd w:id="25"/>
    </w:p>
    <w:p w:rsidR="007209F5" w:rsidRDefault="007209F5" w:rsidP="000516AF">
      <w:pPr>
        <w:keepNext/>
        <w:ind w:firstLine="709"/>
        <w:jc w:val="both"/>
        <w:rPr>
          <w:rFonts w:eastAsia="Calibri"/>
          <w:bCs/>
          <w:kern w:val="32"/>
          <w:sz w:val="28"/>
          <w:szCs w:val="28"/>
        </w:rPr>
      </w:pPr>
      <w:bookmarkStart w:id="26" w:name="_Toc531614951"/>
      <w:bookmarkStart w:id="27" w:name="_Toc531686468"/>
      <w:r w:rsidRPr="009C2B86">
        <w:rPr>
          <w:rFonts w:eastAsia="Calibri"/>
          <w:bCs/>
          <w:kern w:val="32"/>
          <w:sz w:val="28"/>
          <w:szCs w:val="28"/>
        </w:rPr>
        <w:t xml:space="preserve">1. </w:t>
      </w:r>
      <w:r w:rsidRPr="00E76E1B">
        <w:rPr>
          <w:rFonts w:eastAsia="Calibri"/>
          <w:bCs/>
          <w:kern w:val="32"/>
          <w:sz w:val="28"/>
          <w:szCs w:val="28"/>
          <w:lang w:val="en-US"/>
        </w:rPr>
        <w:t>Windows</w:t>
      </w:r>
      <w:r w:rsidRPr="009C2B86">
        <w:rPr>
          <w:rFonts w:eastAsia="Calibri"/>
          <w:bCs/>
          <w:kern w:val="32"/>
          <w:sz w:val="28"/>
          <w:szCs w:val="28"/>
        </w:rPr>
        <w:t xml:space="preserve">, </w:t>
      </w:r>
      <w:r w:rsidRPr="00E76E1B">
        <w:rPr>
          <w:rFonts w:eastAsia="Calibri"/>
          <w:bCs/>
          <w:kern w:val="32"/>
          <w:sz w:val="28"/>
          <w:szCs w:val="28"/>
          <w:lang w:val="en-US"/>
        </w:rPr>
        <w:t>Microsoft</w:t>
      </w:r>
      <w:r w:rsidRPr="009C2B86">
        <w:rPr>
          <w:rFonts w:eastAsia="Calibri"/>
          <w:bCs/>
          <w:kern w:val="32"/>
          <w:sz w:val="28"/>
          <w:szCs w:val="28"/>
        </w:rPr>
        <w:t xml:space="preserve"> </w:t>
      </w:r>
      <w:r w:rsidRPr="00E76E1B">
        <w:rPr>
          <w:rFonts w:eastAsia="Calibri"/>
          <w:bCs/>
          <w:kern w:val="32"/>
          <w:sz w:val="28"/>
          <w:szCs w:val="28"/>
          <w:lang w:val="en-US"/>
        </w:rPr>
        <w:t>Office</w:t>
      </w:r>
      <w:r w:rsidRPr="009C2B86">
        <w:rPr>
          <w:rFonts w:eastAsia="Calibri"/>
          <w:bCs/>
          <w:kern w:val="32"/>
          <w:sz w:val="28"/>
          <w:szCs w:val="28"/>
        </w:rPr>
        <w:t>.</w:t>
      </w:r>
      <w:bookmarkEnd w:id="26"/>
      <w:bookmarkEnd w:id="27"/>
    </w:p>
    <w:p w:rsidR="00875A16" w:rsidRPr="009C2B86" w:rsidRDefault="00875A16" w:rsidP="000516AF">
      <w:pPr>
        <w:keepNext/>
        <w:ind w:firstLine="709"/>
        <w:jc w:val="both"/>
        <w:rPr>
          <w:rFonts w:eastAsia="Calibri"/>
          <w:bCs/>
          <w:kern w:val="32"/>
          <w:sz w:val="28"/>
          <w:szCs w:val="28"/>
        </w:rPr>
      </w:pPr>
      <w:r>
        <w:rPr>
          <w:rFonts w:eastAsia="Calibri"/>
          <w:bCs/>
          <w:kern w:val="32"/>
          <w:sz w:val="28"/>
          <w:szCs w:val="28"/>
        </w:rPr>
        <w:t xml:space="preserve">2. </w:t>
      </w:r>
      <w:r w:rsidRPr="00875A16">
        <w:rPr>
          <w:rFonts w:eastAsia="Calibri"/>
          <w:bCs/>
          <w:kern w:val="32"/>
          <w:sz w:val="28"/>
          <w:szCs w:val="28"/>
        </w:rPr>
        <w:t xml:space="preserve">Антивирус </w:t>
      </w:r>
      <w:r w:rsidRPr="00875A16">
        <w:rPr>
          <w:rFonts w:eastAsia="Calibri"/>
          <w:bCs/>
          <w:kern w:val="32"/>
          <w:sz w:val="28"/>
          <w:szCs w:val="28"/>
          <w:lang w:val="en-US"/>
        </w:rPr>
        <w:t>Kaspersky</w:t>
      </w:r>
      <w:r w:rsidRPr="00875A16">
        <w:rPr>
          <w:rFonts w:eastAsia="Calibri"/>
          <w:bCs/>
          <w:kern w:val="32"/>
          <w:sz w:val="28"/>
          <w:szCs w:val="28"/>
        </w:rPr>
        <w:t xml:space="preserve"> и др.</w:t>
      </w:r>
    </w:p>
    <w:p w:rsidR="007209F5" w:rsidRPr="00E76E1B" w:rsidRDefault="007209F5" w:rsidP="000516AF">
      <w:pPr>
        <w:keepNext/>
        <w:jc w:val="both"/>
        <w:outlineLvl w:val="1"/>
        <w:rPr>
          <w:rFonts w:eastAsia="Calibri"/>
          <w:bCs/>
          <w:kern w:val="32"/>
          <w:sz w:val="28"/>
          <w:szCs w:val="28"/>
        </w:rPr>
      </w:pPr>
      <w:bookmarkStart w:id="28" w:name="_Toc531614953"/>
      <w:bookmarkStart w:id="29" w:name="_Toc531686470"/>
      <w:bookmarkStart w:id="30" w:name="_Toc122559717"/>
      <w:bookmarkStart w:id="31" w:name="_Toc129246765"/>
      <w:r w:rsidRPr="00E76E1B">
        <w:rPr>
          <w:rFonts w:eastAsia="Calibri"/>
          <w:b/>
          <w:bCs/>
          <w:kern w:val="32"/>
          <w:sz w:val="28"/>
          <w:szCs w:val="28"/>
        </w:rPr>
        <w:t>1</w:t>
      </w:r>
      <w:r>
        <w:rPr>
          <w:rFonts w:eastAsia="Calibri"/>
          <w:b/>
          <w:bCs/>
          <w:kern w:val="32"/>
          <w:sz w:val="28"/>
          <w:szCs w:val="28"/>
        </w:rPr>
        <w:t>0</w:t>
      </w:r>
      <w:r w:rsidR="00CE2656">
        <w:rPr>
          <w:rFonts w:eastAsia="Calibri"/>
          <w:b/>
          <w:bCs/>
          <w:kern w:val="32"/>
          <w:sz w:val="28"/>
          <w:szCs w:val="28"/>
        </w:rPr>
        <w:t>.2</w:t>
      </w:r>
      <w:r w:rsidR="00624594">
        <w:rPr>
          <w:rFonts w:eastAsia="Calibri"/>
          <w:b/>
          <w:bCs/>
          <w:kern w:val="32"/>
          <w:sz w:val="28"/>
          <w:szCs w:val="28"/>
        </w:rPr>
        <w:t xml:space="preserve"> </w:t>
      </w:r>
      <w:r w:rsidRPr="00E76E1B">
        <w:rPr>
          <w:rFonts w:eastAsia="Calibri"/>
          <w:b/>
          <w:bCs/>
          <w:kern w:val="32"/>
          <w:sz w:val="28"/>
          <w:szCs w:val="28"/>
        </w:rPr>
        <w:t>Современные профессиональные базы данных и информационные справочные системы</w:t>
      </w:r>
      <w:bookmarkEnd w:id="28"/>
      <w:bookmarkEnd w:id="29"/>
      <w:bookmarkEnd w:id="30"/>
      <w:bookmarkEnd w:id="31"/>
    </w:p>
    <w:p w:rsidR="001A0F95" w:rsidRPr="007F002B" w:rsidRDefault="009A6C36" w:rsidP="000516AF">
      <w:pPr>
        <w:numPr>
          <w:ilvl w:val="0"/>
          <w:numId w:val="10"/>
        </w:numPr>
        <w:tabs>
          <w:tab w:val="left" w:pos="0"/>
          <w:tab w:val="left" w:pos="993"/>
        </w:tabs>
        <w:ind w:left="0" w:firstLine="709"/>
        <w:jc w:val="both"/>
        <w:rPr>
          <w:rFonts w:eastAsia="SimSun"/>
          <w:sz w:val="28"/>
          <w:szCs w:val="28"/>
          <w:lang w:eastAsia="ar-SA"/>
        </w:rPr>
      </w:pPr>
      <w:hyperlink r:id="rId21" w:history="1">
        <w:r w:rsidR="001A0F95" w:rsidRPr="007F002B">
          <w:rPr>
            <w:rFonts w:eastAsia="SimSun"/>
            <w:color w:val="0000FF"/>
            <w:sz w:val="28"/>
            <w:szCs w:val="28"/>
            <w:u w:val="single"/>
            <w:lang w:eastAsia="ar-SA"/>
          </w:rPr>
          <w:t>http://www.book.ru</w:t>
        </w:r>
      </w:hyperlink>
      <w:r w:rsidR="001A0F95" w:rsidRPr="007F002B">
        <w:rPr>
          <w:rFonts w:eastAsia="SimSun"/>
          <w:sz w:val="28"/>
          <w:szCs w:val="28"/>
          <w:lang w:eastAsia="ar-SA"/>
        </w:rPr>
        <w:t xml:space="preserve"> - Электронно-библиотечная система BOOK.ru</w:t>
      </w:r>
    </w:p>
    <w:p w:rsidR="001A0F95" w:rsidRPr="007F002B" w:rsidRDefault="009A6C36" w:rsidP="000516AF">
      <w:pPr>
        <w:numPr>
          <w:ilvl w:val="0"/>
          <w:numId w:val="10"/>
        </w:numPr>
        <w:tabs>
          <w:tab w:val="left" w:pos="0"/>
          <w:tab w:val="left" w:pos="993"/>
        </w:tabs>
        <w:ind w:left="0" w:firstLine="709"/>
        <w:jc w:val="both"/>
        <w:rPr>
          <w:rFonts w:eastAsia="SimSun"/>
          <w:sz w:val="28"/>
          <w:szCs w:val="28"/>
          <w:lang w:eastAsia="ar-SA"/>
        </w:rPr>
      </w:pPr>
      <w:hyperlink r:id="rId22" w:history="1">
        <w:r w:rsidR="001A0F95" w:rsidRPr="007F002B">
          <w:rPr>
            <w:rFonts w:eastAsia="SimSun"/>
            <w:color w:val="0000FF"/>
            <w:sz w:val="28"/>
            <w:szCs w:val="28"/>
            <w:u w:val="single"/>
            <w:lang w:eastAsia="ar-SA"/>
          </w:rPr>
          <w:t>http://rucont.ru</w:t>
        </w:r>
      </w:hyperlink>
      <w:r w:rsidR="001A0F95" w:rsidRPr="007F002B">
        <w:rPr>
          <w:rFonts w:eastAsia="SimSun"/>
          <w:sz w:val="28"/>
          <w:szCs w:val="28"/>
          <w:lang w:eastAsia="ar-SA"/>
        </w:rPr>
        <w:t xml:space="preserve"> - Электронно-библиотечная система РУКОНТ</w:t>
      </w:r>
    </w:p>
    <w:p w:rsidR="001A0F95" w:rsidRPr="007F002B" w:rsidRDefault="009A6C36" w:rsidP="000516AF">
      <w:pPr>
        <w:numPr>
          <w:ilvl w:val="0"/>
          <w:numId w:val="10"/>
        </w:numPr>
        <w:tabs>
          <w:tab w:val="left" w:pos="0"/>
          <w:tab w:val="left" w:pos="993"/>
        </w:tabs>
        <w:ind w:left="0" w:firstLine="709"/>
        <w:jc w:val="both"/>
        <w:rPr>
          <w:rFonts w:eastAsia="SimSun"/>
          <w:sz w:val="28"/>
          <w:szCs w:val="28"/>
          <w:lang w:eastAsia="ar-SA"/>
        </w:rPr>
      </w:pPr>
      <w:hyperlink r:id="rId23" w:history="1">
        <w:r w:rsidR="001A0F95" w:rsidRPr="007F002B">
          <w:rPr>
            <w:rFonts w:eastAsia="SimSun"/>
            <w:color w:val="0000FF"/>
            <w:sz w:val="28"/>
            <w:szCs w:val="28"/>
            <w:u w:val="single"/>
            <w:lang w:eastAsia="ar-SA"/>
          </w:rPr>
          <w:t>http://znanium.com</w:t>
        </w:r>
      </w:hyperlink>
      <w:r w:rsidR="001A0F95" w:rsidRPr="007F002B">
        <w:rPr>
          <w:rFonts w:eastAsia="SimSun"/>
          <w:sz w:val="28"/>
          <w:szCs w:val="28"/>
          <w:lang w:eastAsia="ar-SA"/>
        </w:rPr>
        <w:t xml:space="preserve"> - ЭБС издательства «ИНФРА-М»</w:t>
      </w:r>
    </w:p>
    <w:p w:rsidR="001A0F95" w:rsidRPr="007F002B" w:rsidRDefault="009A6C36" w:rsidP="000516AF">
      <w:pPr>
        <w:numPr>
          <w:ilvl w:val="0"/>
          <w:numId w:val="10"/>
        </w:numPr>
        <w:tabs>
          <w:tab w:val="left" w:pos="0"/>
          <w:tab w:val="left" w:pos="993"/>
        </w:tabs>
        <w:ind w:left="0" w:firstLine="709"/>
        <w:jc w:val="both"/>
        <w:rPr>
          <w:rFonts w:eastAsia="SimSun"/>
          <w:sz w:val="28"/>
          <w:szCs w:val="28"/>
          <w:lang w:eastAsia="ar-SA"/>
        </w:rPr>
      </w:pPr>
      <w:hyperlink r:id="rId24" w:history="1">
        <w:r w:rsidR="001A0F95" w:rsidRPr="007F002B">
          <w:rPr>
            <w:rFonts w:eastAsia="SimSun"/>
            <w:color w:val="0000FF"/>
            <w:sz w:val="28"/>
            <w:szCs w:val="28"/>
            <w:u w:val="single"/>
            <w:lang w:eastAsia="ar-SA"/>
          </w:rPr>
          <w:t>http://www.biblioclub.ru</w:t>
        </w:r>
      </w:hyperlink>
      <w:r w:rsidR="001A0F95" w:rsidRPr="007F002B">
        <w:rPr>
          <w:rFonts w:eastAsia="SimSun"/>
          <w:sz w:val="28"/>
          <w:szCs w:val="28"/>
          <w:lang w:eastAsia="ar-SA"/>
        </w:rPr>
        <w:t xml:space="preserve"> - Университетская библиотека </w:t>
      </w:r>
      <w:proofErr w:type="spellStart"/>
      <w:r w:rsidR="001A0F95" w:rsidRPr="007F002B">
        <w:rPr>
          <w:rFonts w:eastAsia="SimSun"/>
          <w:sz w:val="28"/>
          <w:szCs w:val="28"/>
          <w:lang w:eastAsia="ar-SA"/>
        </w:rPr>
        <w:t>online</w:t>
      </w:r>
      <w:proofErr w:type="spellEnd"/>
    </w:p>
    <w:p w:rsidR="001A0F95" w:rsidRPr="007F002B" w:rsidRDefault="009A6C36" w:rsidP="000516AF">
      <w:pPr>
        <w:numPr>
          <w:ilvl w:val="0"/>
          <w:numId w:val="10"/>
        </w:numPr>
        <w:tabs>
          <w:tab w:val="left" w:pos="0"/>
          <w:tab w:val="left" w:pos="993"/>
        </w:tabs>
        <w:ind w:left="0" w:firstLine="709"/>
        <w:jc w:val="both"/>
        <w:rPr>
          <w:rFonts w:eastAsia="SimSun"/>
          <w:sz w:val="28"/>
          <w:szCs w:val="28"/>
          <w:lang w:eastAsia="ar-SA"/>
        </w:rPr>
      </w:pPr>
      <w:hyperlink r:id="rId25" w:history="1">
        <w:r w:rsidR="001A0F95" w:rsidRPr="007F002B">
          <w:rPr>
            <w:rFonts w:eastAsia="SimSun"/>
            <w:color w:val="0000FF"/>
            <w:sz w:val="28"/>
            <w:szCs w:val="28"/>
            <w:u w:val="single"/>
            <w:lang w:eastAsia="ar-SA"/>
          </w:rPr>
          <w:t>http://diss.rsl.ru/</w:t>
        </w:r>
      </w:hyperlink>
      <w:r w:rsidR="001A0F95" w:rsidRPr="007F002B">
        <w:rPr>
          <w:rFonts w:eastAsia="SimSun"/>
          <w:sz w:val="28"/>
          <w:szCs w:val="28"/>
          <w:lang w:eastAsia="ar-SA"/>
        </w:rPr>
        <w:t xml:space="preserve">  - Электронная библиотека диссертаций</w:t>
      </w:r>
    </w:p>
    <w:p w:rsidR="001A0F95" w:rsidRPr="007F002B" w:rsidRDefault="009A6C36" w:rsidP="000516AF">
      <w:pPr>
        <w:numPr>
          <w:ilvl w:val="0"/>
          <w:numId w:val="10"/>
        </w:numPr>
        <w:tabs>
          <w:tab w:val="left" w:pos="0"/>
          <w:tab w:val="left" w:pos="993"/>
        </w:tabs>
        <w:ind w:left="0" w:firstLine="709"/>
        <w:jc w:val="both"/>
        <w:rPr>
          <w:rFonts w:eastAsia="SimSun"/>
          <w:sz w:val="28"/>
          <w:szCs w:val="28"/>
          <w:lang w:eastAsia="ar-SA"/>
        </w:rPr>
      </w:pPr>
      <w:hyperlink r:id="rId26" w:history="1">
        <w:r w:rsidR="001A0F95" w:rsidRPr="007F002B">
          <w:rPr>
            <w:rFonts w:eastAsia="SimSun"/>
            <w:color w:val="0000FF"/>
            <w:sz w:val="28"/>
            <w:szCs w:val="28"/>
            <w:u w:val="single"/>
            <w:lang w:eastAsia="ar-SA"/>
          </w:rPr>
          <w:t>http://elibrary.ru/</w:t>
        </w:r>
      </w:hyperlink>
      <w:r w:rsidR="001A0F95" w:rsidRPr="007F002B">
        <w:rPr>
          <w:rFonts w:eastAsia="SimSun"/>
          <w:sz w:val="28"/>
          <w:szCs w:val="28"/>
          <w:lang w:eastAsia="ar-SA"/>
        </w:rPr>
        <w:t xml:space="preserve">  - Научная электронная библиотека</w:t>
      </w:r>
    </w:p>
    <w:p w:rsidR="00796423" w:rsidRPr="00037E18" w:rsidRDefault="00796423" w:rsidP="000516AF">
      <w:pPr>
        <w:keepNext/>
        <w:keepLines/>
        <w:widowControl w:val="0"/>
        <w:jc w:val="both"/>
        <w:outlineLvl w:val="0"/>
        <w:rPr>
          <w:b/>
          <w:bCs/>
          <w:sz w:val="28"/>
          <w:szCs w:val="28"/>
          <w:lang w:eastAsia="en-US"/>
        </w:rPr>
      </w:pPr>
      <w:bookmarkStart w:id="32" w:name="_Toc19042419"/>
      <w:bookmarkStart w:id="33" w:name="_Toc18840497"/>
      <w:bookmarkStart w:id="34" w:name="_Toc18504510"/>
      <w:bookmarkStart w:id="35" w:name="_Toc18498856"/>
      <w:bookmarkStart w:id="36" w:name="_Toc16694021"/>
      <w:bookmarkStart w:id="37" w:name="_Toc122559718"/>
      <w:bookmarkStart w:id="38" w:name="_Toc129246766"/>
      <w:r w:rsidRPr="00037E18">
        <w:rPr>
          <w:b/>
          <w:bCs/>
          <w:sz w:val="28"/>
          <w:szCs w:val="28"/>
          <w:lang w:eastAsia="en-US"/>
        </w:rPr>
        <w:t>10.3 Сертифицированные программные и аппаратные средства защиты информации</w:t>
      </w:r>
      <w:bookmarkEnd w:id="32"/>
      <w:bookmarkEnd w:id="33"/>
      <w:bookmarkEnd w:id="34"/>
      <w:bookmarkEnd w:id="35"/>
      <w:bookmarkEnd w:id="36"/>
      <w:bookmarkEnd w:id="37"/>
      <w:bookmarkEnd w:id="38"/>
    </w:p>
    <w:p w:rsidR="00796423" w:rsidRPr="00037E18" w:rsidRDefault="00796423" w:rsidP="000516AF">
      <w:pPr>
        <w:ind w:firstLine="709"/>
        <w:jc w:val="both"/>
        <w:rPr>
          <w:color w:val="000000"/>
          <w:sz w:val="28"/>
          <w:szCs w:val="28"/>
          <w:lang w:eastAsia="en-US"/>
        </w:rPr>
      </w:pPr>
      <w:bookmarkStart w:id="39" w:name="_Toc122559719"/>
      <w:r w:rsidRPr="00037E18">
        <w:rPr>
          <w:color w:val="000000"/>
          <w:sz w:val="28"/>
          <w:szCs w:val="28"/>
          <w:lang w:eastAsia="en-US"/>
        </w:rPr>
        <w:t>Сертифицированные программные и аппаратные средства защиты информации используются в том случае, если они применяются по месту прохождения практики.</w:t>
      </w:r>
      <w:bookmarkEnd w:id="39"/>
    </w:p>
    <w:p w:rsidR="00450362" w:rsidRPr="00B47314" w:rsidRDefault="00450362" w:rsidP="000516AF">
      <w:pPr>
        <w:ind w:firstLine="709"/>
        <w:jc w:val="both"/>
        <w:rPr>
          <w:bCs/>
          <w:sz w:val="28"/>
          <w:szCs w:val="28"/>
        </w:rPr>
      </w:pPr>
    </w:p>
    <w:p w:rsidR="007209F5" w:rsidRPr="00BA5587" w:rsidRDefault="00CE2656" w:rsidP="000516AF">
      <w:pPr>
        <w:pStyle w:val="af5"/>
        <w:ind w:left="0" w:firstLine="0"/>
        <w:outlineLvl w:val="0"/>
        <w:rPr>
          <w:b/>
          <w:bCs/>
        </w:rPr>
      </w:pPr>
      <w:bookmarkStart w:id="40" w:name="_Toc122559720"/>
      <w:bookmarkStart w:id="41" w:name="_Toc129246767"/>
      <w:r>
        <w:rPr>
          <w:b/>
          <w:bCs/>
        </w:rPr>
        <w:t>11</w:t>
      </w:r>
      <w:r w:rsidR="00BA5587">
        <w:rPr>
          <w:b/>
          <w:bCs/>
        </w:rPr>
        <w:t xml:space="preserve"> </w:t>
      </w:r>
      <w:r w:rsidR="007209F5" w:rsidRPr="00BA5587">
        <w:rPr>
          <w:b/>
          <w:bCs/>
        </w:rPr>
        <w:t>Описание материально-технической базы, необходимой для проведения практики.</w:t>
      </w:r>
      <w:bookmarkEnd w:id="40"/>
      <w:bookmarkEnd w:id="41"/>
    </w:p>
    <w:p w:rsidR="00450362" w:rsidRPr="007F002B" w:rsidRDefault="00450362" w:rsidP="000516AF">
      <w:pPr>
        <w:pStyle w:val="Default"/>
        <w:numPr>
          <w:ilvl w:val="0"/>
          <w:numId w:val="4"/>
        </w:numPr>
        <w:tabs>
          <w:tab w:val="left" w:pos="993"/>
        </w:tabs>
        <w:ind w:left="0" w:firstLine="709"/>
        <w:jc w:val="both"/>
        <w:rPr>
          <w:sz w:val="28"/>
          <w:szCs w:val="28"/>
        </w:rPr>
      </w:pPr>
      <w:r w:rsidRPr="007F002B">
        <w:rPr>
          <w:sz w:val="28"/>
          <w:szCs w:val="28"/>
        </w:rPr>
        <w:t xml:space="preserve">Аудиторный фонд Финансового университета. </w:t>
      </w:r>
    </w:p>
    <w:p w:rsidR="00450362" w:rsidRPr="007F002B" w:rsidRDefault="00450362" w:rsidP="000516AF">
      <w:pPr>
        <w:pStyle w:val="Default"/>
        <w:numPr>
          <w:ilvl w:val="0"/>
          <w:numId w:val="4"/>
        </w:numPr>
        <w:tabs>
          <w:tab w:val="left" w:pos="993"/>
        </w:tabs>
        <w:ind w:left="0" w:firstLine="709"/>
        <w:jc w:val="both"/>
        <w:rPr>
          <w:sz w:val="28"/>
          <w:szCs w:val="28"/>
        </w:rPr>
      </w:pPr>
      <w:r w:rsidRPr="007F002B">
        <w:rPr>
          <w:sz w:val="28"/>
          <w:szCs w:val="28"/>
        </w:rPr>
        <w:t>Библиотека Финансового университета.</w:t>
      </w:r>
    </w:p>
    <w:p w:rsidR="00450362" w:rsidRPr="007F002B" w:rsidRDefault="00450362" w:rsidP="000516AF">
      <w:pPr>
        <w:pStyle w:val="Default"/>
        <w:numPr>
          <w:ilvl w:val="0"/>
          <w:numId w:val="4"/>
        </w:numPr>
        <w:tabs>
          <w:tab w:val="left" w:pos="993"/>
        </w:tabs>
        <w:ind w:left="0" w:firstLine="709"/>
        <w:jc w:val="both"/>
        <w:rPr>
          <w:sz w:val="28"/>
          <w:szCs w:val="28"/>
        </w:rPr>
      </w:pPr>
      <w:r w:rsidRPr="007F002B">
        <w:rPr>
          <w:sz w:val="28"/>
          <w:szCs w:val="28"/>
        </w:rPr>
        <w:t>Оборудованные рабочие места студентов-практикантов в организациях – базах практики.</w:t>
      </w:r>
    </w:p>
    <w:p w:rsidR="00450362" w:rsidRDefault="00450362" w:rsidP="000516AF">
      <w:pPr>
        <w:outlineLvl w:val="0"/>
        <w:rPr>
          <w:b/>
          <w:bCs/>
        </w:rPr>
      </w:pPr>
    </w:p>
    <w:p w:rsidR="00254EBA" w:rsidRDefault="00254EBA" w:rsidP="000516AF">
      <w:pPr>
        <w:outlineLvl w:val="0"/>
        <w:rPr>
          <w:b/>
          <w:bCs/>
        </w:rPr>
      </w:pPr>
    </w:p>
    <w:p w:rsidR="00A72A07" w:rsidRDefault="00A72A07" w:rsidP="00254EBA">
      <w:pPr>
        <w:pStyle w:val="1"/>
        <w:tabs>
          <w:tab w:val="left" w:pos="993"/>
        </w:tabs>
        <w:jc w:val="right"/>
        <w:rPr>
          <w:sz w:val="28"/>
          <w:szCs w:val="28"/>
        </w:rPr>
      </w:pPr>
      <w:bookmarkStart w:id="42" w:name="_Toc21079270"/>
      <w:bookmarkStart w:id="43" w:name="_Toc27377444"/>
    </w:p>
    <w:p w:rsidR="00A72A07" w:rsidRDefault="00A72A07" w:rsidP="00A72A07"/>
    <w:p w:rsidR="00A72A07" w:rsidRDefault="00A72A07" w:rsidP="00A72A07"/>
    <w:p w:rsidR="00A72A07" w:rsidRPr="00A72A07" w:rsidRDefault="00A72A07" w:rsidP="00A72A07"/>
    <w:p w:rsidR="00A72A07" w:rsidRDefault="00A72A07" w:rsidP="00254EBA">
      <w:pPr>
        <w:pStyle w:val="1"/>
        <w:tabs>
          <w:tab w:val="left" w:pos="993"/>
        </w:tabs>
        <w:jc w:val="right"/>
        <w:rPr>
          <w:sz w:val="28"/>
          <w:szCs w:val="28"/>
        </w:rPr>
      </w:pPr>
    </w:p>
    <w:p w:rsidR="00A72A07" w:rsidRPr="00A72A07" w:rsidRDefault="00A72A07" w:rsidP="00A72A07"/>
    <w:p w:rsidR="00A72A07" w:rsidRDefault="00A72A07" w:rsidP="00254EBA">
      <w:pPr>
        <w:pStyle w:val="1"/>
        <w:tabs>
          <w:tab w:val="left" w:pos="993"/>
        </w:tabs>
        <w:jc w:val="right"/>
        <w:rPr>
          <w:sz w:val="28"/>
          <w:szCs w:val="28"/>
        </w:rPr>
      </w:pPr>
    </w:p>
    <w:p w:rsidR="00A72A07" w:rsidRDefault="00A72A07" w:rsidP="00254EBA">
      <w:pPr>
        <w:pStyle w:val="1"/>
        <w:tabs>
          <w:tab w:val="left" w:pos="993"/>
        </w:tabs>
        <w:jc w:val="right"/>
        <w:rPr>
          <w:sz w:val="28"/>
          <w:szCs w:val="28"/>
        </w:rPr>
      </w:pPr>
    </w:p>
    <w:p w:rsidR="00A72A07" w:rsidRDefault="00A72A07" w:rsidP="00254EBA">
      <w:pPr>
        <w:pStyle w:val="1"/>
        <w:tabs>
          <w:tab w:val="left" w:pos="993"/>
        </w:tabs>
        <w:jc w:val="right"/>
        <w:rPr>
          <w:sz w:val="28"/>
          <w:szCs w:val="28"/>
        </w:rPr>
      </w:pPr>
    </w:p>
    <w:p w:rsidR="00624594" w:rsidRDefault="00624594" w:rsidP="00624594"/>
    <w:p w:rsidR="00624594" w:rsidRDefault="00624594" w:rsidP="00624594"/>
    <w:p w:rsidR="00624594" w:rsidRDefault="00624594" w:rsidP="00624594"/>
    <w:p w:rsidR="00624594" w:rsidRDefault="00624594" w:rsidP="00624594"/>
    <w:p w:rsidR="00624594" w:rsidRPr="00624594" w:rsidRDefault="00624594" w:rsidP="00624594"/>
    <w:p w:rsidR="00A72A07" w:rsidRDefault="00A72A07" w:rsidP="00A72A07"/>
    <w:p w:rsidR="00A72A07" w:rsidRPr="00A72A07" w:rsidRDefault="00A72A07" w:rsidP="00A72A07"/>
    <w:p w:rsidR="00254EBA" w:rsidRPr="00624594" w:rsidRDefault="00254EBA" w:rsidP="00254EBA">
      <w:pPr>
        <w:pStyle w:val="1"/>
        <w:tabs>
          <w:tab w:val="left" w:pos="993"/>
        </w:tabs>
        <w:jc w:val="right"/>
        <w:rPr>
          <w:rFonts w:ascii="Times New Roman" w:hAnsi="Times New Roman" w:cs="Times New Roman"/>
          <w:b w:val="0"/>
          <w:sz w:val="28"/>
          <w:szCs w:val="28"/>
        </w:rPr>
      </w:pPr>
      <w:bookmarkStart w:id="44" w:name="_Toc122559721"/>
      <w:bookmarkStart w:id="45" w:name="_Toc129246768"/>
      <w:r w:rsidRPr="00624594">
        <w:rPr>
          <w:rFonts w:ascii="Times New Roman" w:hAnsi="Times New Roman" w:cs="Times New Roman"/>
          <w:b w:val="0"/>
          <w:sz w:val="28"/>
          <w:szCs w:val="28"/>
        </w:rPr>
        <w:lastRenderedPageBreak/>
        <w:t>Приложение 1</w:t>
      </w:r>
      <w:bookmarkEnd w:id="42"/>
      <w:bookmarkEnd w:id="43"/>
      <w:bookmarkEnd w:id="44"/>
      <w:bookmarkEnd w:id="45"/>
    </w:p>
    <w:p w:rsidR="00254EBA" w:rsidRPr="00A72A07" w:rsidRDefault="00254EBA" w:rsidP="00254EBA">
      <w:pPr>
        <w:jc w:val="center"/>
        <w:rPr>
          <w:b/>
          <w:sz w:val="28"/>
          <w:szCs w:val="28"/>
        </w:rPr>
      </w:pPr>
      <w:bookmarkStart w:id="46" w:name="_Toc21079271"/>
      <w:bookmarkStart w:id="47" w:name="_Toc27377445"/>
      <w:r w:rsidRPr="00A72A07">
        <w:rPr>
          <w:b/>
          <w:sz w:val="28"/>
          <w:szCs w:val="28"/>
        </w:rPr>
        <w:t>Форма титульного листа отчета</w:t>
      </w:r>
    </w:p>
    <w:p w:rsidR="00254EBA" w:rsidRPr="00A72A07" w:rsidRDefault="00254EBA" w:rsidP="00254EBA">
      <w:pPr>
        <w:jc w:val="center"/>
        <w:rPr>
          <w:b/>
          <w:sz w:val="28"/>
          <w:szCs w:val="28"/>
        </w:rPr>
      </w:pPr>
    </w:p>
    <w:p w:rsidR="00254EBA" w:rsidRPr="00A72A07" w:rsidRDefault="00254EBA" w:rsidP="00254EBA">
      <w:pPr>
        <w:jc w:val="center"/>
        <w:rPr>
          <w:sz w:val="25"/>
          <w:szCs w:val="25"/>
        </w:rPr>
      </w:pPr>
      <w:r w:rsidRPr="00A72A07">
        <w:rPr>
          <w:sz w:val="25"/>
          <w:szCs w:val="25"/>
        </w:rPr>
        <w:t>Федеральное государственное образовательное бюджетное</w:t>
      </w:r>
    </w:p>
    <w:p w:rsidR="00254EBA" w:rsidRPr="00A72A07" w:rsidRDefault="00254EBA" w:rsidP="00254EBA">
      <w:pPr>
        <w:jc w:val="center"/>
        <w:rPr>
          <w:szCs w:val="28"/>
        </w:rPr>
      </w:pPr>
      <w:r w:rsidRPr="00A72A07">
        <w:rPr>
          <w:sz w:val="25"/>
          <w:szCs w:val="25"/>
        </w:rPr>
        <w:t xml:space="preserve"> учреждение высшего образования</w:t>
      </w:r>
    </w:p>
    <w:p w:rsidR="00254EBA" w:rsidRPr="00A72A07" w:rsidRDefault="00254EBA" w:rsidP="00254EBA">
      <w:pPr>
        <w:jc w:val="center"/>
        <w:rPr>
          <w:b/>
          <w:sz w:val="25"/>
          <w:szCs w:val="25"/>
        </w:rPr>
      </w:pPr>
      <w:r w:rsidRPr="00A72A07">
        <w:rPr>
          <w:b/>
          <w:sz w:val="25"/>
          <w:szCs w:val="25"/>
        </w:rPr>
        <w:t xml:space="preserve"> «Финансовый университет при Правительстве Российской Федерации»</w:t>
      </w:r>
    </w:p>
    <w:p w:rsidR="00254EBA" w:rsidRPr="00A72A07" w:rsidRDefault="00254EBA" w:rsidP="00254EBA">
      <w:pPr>
        <w:jc w:val="center"/>
        <w:rPr>
          <w:b/>
          <w:szCs w:val="28"/>
        </w:rPr>
      </w:pPr>
      <w:r w:rsidRPr="00A72A07">
        <w:rPr>
          <w:b/>
          <w:sz w:val="25"/>
          <w:szCs w:val="25"/>
        </w:rPr>
        <w:t>(Финансовый университет)</w:t>
      </w:r>
    </w:p>
    <w:p w:rsidR="00254EBA" w:rsidRPr="00A72A07" w:rsidRDefault="00254EBA" w:rsidP="00254EBA">
      <w:pPr>
        <w:jc w:val="center"/>
        <w:rPr>
          <w:b/>
          <w:sz w:val="28"/>
          <w:szCs w:val="28"/>
        </w:rPr>
      </w:pPr>
    </w:p>
    <w:p w:rsidR="00254EBA" w:rsidRPr="00A72A07" w:rsidRDefault="00254EBA" w:rsidP="00254EBA">
      <w:pPr>
        <w:rPr>
          <w:sz w:val="28"/>
          <w:szCs w:val="28"/>
        </w:rPr>
      </w:pPr>
      <w:r w:rsidRPr="00A72A07">
        <w:rPr>
          <w:sz w:val="28"/>
          <w:szCs w:val="28"/>
        </w:rPr>
        <w:t xml:space="preserve">Факультет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rsidR="00254EBA" w:rsidRPr="00A72A07" w:rsidRDefault="00254EBA" w:rsidP="00254EBA">
      <w:pPr>
        <w:rPr>
          <w:sz w:val="16"/>
          <w:szCs w:val="16"/>
        </w:rPr>
      </w:pPr>
    </w:p>
    <w:p w:rsidR="00254EBA" w:rsidRPr="00A72A07" w:rsidRDefault="00254EBA" w:rsidP="00254EBA">
      <w:pPr>
        <w:rPr>
          <w:sz w:val="16"/>
          <w:szCs w:val="16"/>
        </w:rPr>
      </w:pPr>
      <w:r w:rsidRPr="00A72A07">
        <w:rPr>
          <w:sz w:val="28"/>
          <w:szCs w:val="28"/>
        </w:rPr>
        <w:t>Департамент/кафедра</w:t>
      </w:r>
      <w:r w:rsidRPr="00A72A07">
        <w:rPr>
          <w:szCs w:val="28"/>
        </w:rPr>
        <w:t xml:space="preserve"> </w:t>
      </w:r>
      <w:r w:rsidRPr="00A72A07">
        <w:rPr>
          <w:szCs w:val="28"/>
          <w:u w:val="single"/>
        </w:rPr>
        <w:tab/>
      </w:r>
      <w:r w:rsidRPr="00A72A07">
        <w:rPr>
          <w:szCs w:val="28"/>
          <w:u w:val="single"/>
        </w:rPr>
        <w:tab/>
      </w:r>
      <w:r w:rsidRPr="00A72A07">
        <w:rPr>
          <w:szCs w:val="28"/>
          <w:u w:val="single"/>
        </w:rPr>
        <w:tab/>
      </w:r>
      <w:r w:rsidRPr="00A72A07">
        <w:rPr>
          <w:szCs w:val="28"/>
          <w:u w:val="single"/>
        </w:rPr>
        <w:tab/>
      </w:r>
      <w:r w:rsidRPr="00A72A07">
        <w:rPr>
          <w:szCs w:val="28"/>
          <w:u w:val="single"/>
        </w:rPr>
        <w:tab/>
      </w:r>
      <w:r w:rsidRPr="00A72A07">
        <w:rPr>
          <w:sz w:val="16"/>
          <w:szCs w:val="16"/>
          <w:u w:val="single"/>
        </w:rPr>
        <w:tab/>
      </w:r>
      <w:r w:rsidRPr="00A72A07">
        <w:rPr>
          <w:sz w:val="16"/>
          <w:szCs w:val="16"/>
          <w:u w:val="single"/>
        </w:rPr>
        <w:tab/>
      </w:r>
      <w:r w:rsidRPr="00A72A07">
        <w:rPr>
          <w:sz w:val="16"/>
          <w:szCs w:val="16"/>
          <w:u w:val="single"/>
        </w:rPr>
        <w:tab/>
      </w:r>
      <w:r w:rsidRPr="00A72A07">
        <w:rPr>
          <w:sz w:val="16"/>
          <w:szCs w:val="16"/>
          <w:u w:val="single"/>
        </w:rPr>
        <w:tab/>
      </w:r>
    </w:p>
    <w:p w:rsidR="00254EBA" w:rsidRPr="00A72A07" w:rsidRDefault="00254EBA" w:rsidP="00254EBA">
      <w:pPr>
        <w:jc w:val="both"/>
        <w:rPr>
          <w:sz w:val="28"/>
          <w:szCs w:val="28"/>
          <w:u w:val="single"/>
        </w:rPr>
      </w:pPr>
    </w:p>
    <w:p w:rsidR="00254EBA" w:rsidRPr="00A72A07" w:rsidRDefault="00254EBA" w:rsidP="00254EBA">
      <w:pPr>
        <w:jc w:val="center"/>
        <w:rPr>
          <w:b/>
          <w:sz w:val="32"/>
          <w:szCs w:val="32"/>
        </w:rPr>
      </w:pPr>
      <w:r w:rsidRPr="00A72A07">
        <w:rPr>
          <w:b/>
          <w:sz w:val="32"/>
          <w:szCs w:val="32"/>
        </w:rPr>
        <w:t>ОТЧЕТ</w:t>
      </w:r>
    </w:p>
    <w:p w:rsidR="00254EBA" w:rsidRPr="00A72A07" w:rsidRDefault="00254EBA" w:rsidP="00254EBA">
      <w:pPr>
        <w:jc w:val="center"/>
        <w:rPr>
          <w:b/>
          <w:sz w:val="32"/>
          <w:szCs w:val="32"/>
        </w:rPr>
      </w:pPr>
    </w:p>
    <w:p w:rsidR="00254EBA" w:rsidRPr="00A72A07" w:rsidRDefault="00254EBA" w:rsidP="00254EBA">
      <w:pPr>
        <w:rPr>
          <w:sz w:val="28"/>
          <w:szCs w:val="28"/>
        </w:rPr>
      </w:pPr>
      <w:r w:rsidRPr="00A72A07">
        <w:rPr>
          <w:sz w:val="28"/>
          <w:szCs w:val="28"/>
        </w:rPr>
        <w:t xml:space="preserve">по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t xml:space="preserve">  </w:t>
      </w:r>
      <w:r w:rsidRPr="00A72A07">
        <w:rPr>
          <w:sz w:val="28"/>
          <w:szCs w:val="28"/>
        </w:rPr>
        <w:t xml:space="preserve"> практике</w:t>
      </w:r>
    </w:p>
    <w:p w:rsidR="00254EBA" w:rsidRPr="00A72A07" w:rsidRDefault="00254EBA" w:rsidP="00254EBA">
      <w:pPr>
        <w:jc w:val="center"/>
        <w:rPr>
          <w:sz w:val="28"/>
          <w:szCs w:val="28"/>
        </w:rPr>
      </w:pPr>
      <w:r w:rsidRPr="00A72A07">
        <w:rPr>
          <w:i/>
          <w:sz w:val="28"/>
          <w:szCs w:val="28"/>
          <w:vertAlign w:val="superscript"/>
        </w:rPr>
        <w:t>(указать вид (тип/типы) практики)</w:t>
      </w:r>
    </w:p>
    <w:p w:rsidR="00254EBA" w:rsidRPr="00A72A07" w:rsidRDefault="00254EBA" w:rsidP="00254EBA">
      <w:pPr>
        <w:jc w:val="both"/>
        <w:rPr>
          <w:sz w:val="28"/>
          <w:szCs w:val="28"/>
          <w:u w:val="single"/>
        </w:rPr>
      </w:pPr>
      <w:r w:rsidRPr="00A72A07">
        <w:rPr>
          <w:sz w:val="28"/>
          <w:szCs w:val="28"/>
        </w:rPr>
        <w:t xml:space="preserve">Направление подготовки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rsidR="00254EBA" w:rsidRPr="00A72A07" w:rsidRDefault="00254EBA" w:rsidP="00254EBA">
      <w:pPr>
        <w:jc w:val="both"/>
        <w:rPr>
          <w:i/>
          <w:sz w:val="28"/>
          <w:szCs w:val="28"/>
          <w:vertAlign w:val="superscript"/>
        </w:rPr>
      </w:pPr>
      <w:r w:rsidRPr="00A72A07">
        <w:rPr>
          <w:i/>
          <w:sz w:val="28"/>
          <w:szCs w:val="28"/>
          <w:vertAlign w:val="superscript"/>
        </w:rPr>
        <w:t xml:space="preserve">                                                                                                                 (наименование направления подготовки)</w:t>
      </w:r>
    </w:p>
    <w:p w:rsidR="00254EBA" w:rsidRPr="00A72A07" w:rsidRDefault="00254EBA" w:rsidP="00254EBA">
      <w:pPr>
        <w:jc w:val="both"/>
        <w:rPr>
          <w:sz w:val="28"/>
          <w:szCs w:val="28"/>
          <w:u w:val="single"/>
        </w:rPr>
      </w:pP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i/>
          <w:sz w:val="28"/>
          <w:szCs w:val="28"/>
          <w:vertAlign w:val="superscript"/>
        </w:rPr>
        <w:t xml:space="preserve"> (профиль образовательной программы </w:t>
      </w:r>
      <w:proofErr w:type="spellStart"/>
      <w:r w:rsidRPr="00A72A07">
        <w:rPr>
          <w:i/>
          <w:sz w:val="28"/>
          <w:szCs w:val="28"/>
          <w:vertAlign w:val="superscript"/>
        </w:rPr>
        <w:t>бакалавриата</w:t>
      </w:r>
      <w:proofErr w:type="spellEnd"/>
      <w:r w:rsidRPr="00A72A07">
        <w:rPr>
          <w:i/>
          <w:sz w:val="28"/>
          <w:szCs w:val="28"/>
          <w:vertAlign w:val="superscript"/>
        </w:rPr>
        <w:t>/направленность образовательной программы магистратуры)</w:t>
      </w:r>
    </w:p>
    <w:p w:rsidR="00254EBA" w:rsidRPr="00A72A07" w:rsidRDefault="00254EBA" w:rsidP="00254EBA">
      <w:pPr>
        <w:rPr>
          <w:b/>
          <w:sz w:val="28"/>
          <w:szCs w:val="28"/>
        </w:rPr>
      </w:pPr>
    </w:p>
    <w:p w:rsidR="00254EBA" w:rsidRPr="00A72A07" w:rsidRDefault="00254EBA" w:rsidP="00254EBA">
      <w:pPr>
        <w:tabs>
          <w:tab w:val="left" w:pos="3828"/>
          <w:tab w:val="left" w:pos="5245"/>
        </w:tabs>
        <w:jc w:val="center"/>
        <w:rPr>
          <w:sz w:val="28"/>
          <w:szCs w:val="28"/>
        </w:rPr>
      </w:pPr>
      <w:r w:rsidRPr="00A72A07">
        <w:rPr>
          <w:sz w:val="28"/>
          <w:szCs w:val="28"/>
        </w:rPr>
        <w:t xml:space="preserve">            Выполнил:</w:t>
      </w:r>
    </w:p>
    <w:p w:rsidR="00254EBA" w:rsidRPr="00A72A07" w:rsidRDefault="00254EBA" w:rsidP="00254EBA">
      <w:pPr>
        <w:tabs>
          <w:tab w:val="left" w:pos="3828"/>
          <w:tab w:val="left" w:pos="5245"/>
        </w:tabs>
        <w:jc w:val="right"/>
        <w:rPr>
          <w:sz w:val="8"/>
          <w:szCs w:val="8"/>
        </w:rPr>
      </w:pPr>
    </w:p>
    <w:p w:rsidR="00254EBA" w:rsidRPr="00A72A07" w:rsidRDefault="00254EBA" w:rsidP="00254EBA">
      <w:pPr>
        <w:tabs>
          <w:tab w:val="left" w:pos="4536"/>
          <w:tab w:val="left" w:pos="5245"/>
        </w:tabs>
        <w:ind w:firstLine="709"/>
        <w:jc w:val="center"/>
        <w:rPr>
          <w:sz w:val="28"/>
          <w:szCs w:val="28"/>
          <w:u w:val="single"/>
        </w:rPr>
      </w:pPr>
      <w:r w:rsidRPr="00A72A07">
        <w:rPr>
          <w:sz w:val="28"/>
          <w:szCs w:val="28"/>
        </w:rPr>
        <w:t xml:space="preserve">                                                обучающийся учебной группы _______</w:t>
      </w:r>
    </w:p>
    <w:p w:rsidR="00254EBA" w:rsidRPr="00A72A07" w:rsidRDefault="00254EBA" w:rsidP="00254EBA">
      <w:pPr>
        <w:jc w:val="right"/>
        <w:rPr>
          <w:sz w:val="12"/>
          <w:szCs w:val="12"/>
          <w:u w:val="single"/>
        </w:rPr>
      </w:pPr>
    </w:p>
    <w:p w:rsidR="00254EBA" w:rsidRPr="00A72A07" w:rsidRDefault="00254EBA" w:rsidP="00254EBA">
      <w:pPr>
        <w:jc w:val="right"/>
        <w:rPr>
          <w:sz w:val="28"/>
          <w:szCs w:val="28"/>
          <w:u w:val="single"/>
        </w:rPr>
      </w:pP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rPr>
        <w:t xml:space="preserve">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rsidR="00254EBA" w:rsidRPr="00A72A07" w:rsidRDefault="00254EBA" w:rsidP="00254EBA">
      <w:pPr>
        <w:jc w:val="center"/>
        <w:rPr>
          <w:sz w:val="28"/>
          <w:szCs w:val="28"/>
          <w:u w:val="single"/>
        </w:rPr>
      </w:pPr>
      <w:r w:rsidRPr="00A72A07">
        <w:rPr>
          <w:i/>
          <w:sz w:val="28"/>
          <w:szCs w:val="28"/>
          <w:vertAlign w:val="superscript"/>
        </w:rPr>
        <w:t xml:space="preserve">                                                                                                                       (</w:t>
      </w:r>
      <w:proofErr w:type="gramStart"/>
      <w:r w:rsidRPr="00A72A07">
        <w:rPr>
          <w:i/>
          <w:sz w:val="28"/>
          <w:szCs w:val="28"/>
          <w:vertAlign w:val="superscript"/>
        </w:rPr>
        <w:t xml:space="preserve">подпись)   </w:t>
      </w:r>
      <w:proofErr w:type="gramEnd"/>
      <w:r w:rsidRPr="00A72A07">
        <w:rPr>
          <w:i/>
          <w:sz w:val="28"/>
          <w:szCs w:val="28"/>
          <w:vertAlign w:val="superscript"/>
        </w:rPr>
        <w:t xml:space="preserve">                         (И.О. Фамилия)</w:t>
      </w:r>
    </w:p>
    <w:p w:rsidR="00254EBA" w:rsidRPr="00A72A07" w:rsidRDefault="00254EBA" w:rsidP="00254EBA">
      <w:pPr>
        <w:ind w:firstLine="4253"/>
        <w:rPr>
          <w:sz w:val="28"/>
          <w:szCs w:val="28"/>
        </w:rPr>
      </w:pPr>
      <w:r w:rsidRPr="00A72A07">
        <w:rPr>
          <w:sz w:val="28"/>
          <w:szCs w:val="28"/>
        </w:rPr>
        <w:t>Проверили:</w:t>
      </w:r>
    </w:p>
    <w:p w:rsidR="00254EBA" w:rsidRPr="00A72A07" w:rsidRDefault="00254EBA" w:rsidP="00254EBA">
      <w:pPr>
        <w:ind w:firstLine="5245"/>
        <w:rPr>
          <w:b/>
          <w:sz w:val="8"/>
          <w:szCs w:val="8"/>
        </w:rPr>
      </w:pPr>
    </w:p>
    <w:p w:rsidR="00254EBA" w:rsidRPr="00A72A07" w:rsidRDefault="00254EBA" w:rsidP="00254EBA">
      <w:pPr>
        <w:ind w:firstLine="4253"/>
        <w:rPr>
          <w:sz w:val="28"/>
          <w:szCs w:val="28"/>
        </w:rPr>
      </w:pPr>
      <w:r w:rsidRPr="00A72A07">
        <w:rPr>
          <w:sz w:val="28"/>
          <w:szCs w:val="28"/>
        </w:rPr>
        <w:t xml:space="preserve">Руководитель практики от организации: </w:t>
      </w:r>
    </w:p>
    <w:p w:rsidR="00254EBA" w:rsidRPr="00A72A07" w:rsidRDefault="00254EBA" w:rsidP="00254EBA">
      <w:pPr>
        <w:jc w:val="right"/>
        <w:rPr>
          <w:sz w:val="12"/>
          <w:szCs w:val="12"/>
        </w:rPr>
      </w:pPr>
    </w:p>
    <w:p w:rsidR="00254EBA" w:rsidRPr="00A72A07" w:rsidRDefault="00254EBA" w:rsidP="00254EBA">
      <w:pPr>
        <w:jc w:val="right"/>
        <w:rPr>
          <w:sz w:val="28"/>
          <w:szCs w:val="28"/>
          <w:u w:val="single"/>
        </w:rPr>
      </w:pP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rPr>
        <w:t xml:space="preserve">   </w:t>
      </w:r>
      <w:r w:rsidRPr="00A72A07">
        <w:rPr>
          <w:sz w:val="28"/>
          <w:szCs w:val="28"/>
          <w:u w:val="single"/>
        </w:rPr>
        <w:tab/>
      </w:r>
      <w:r w:rsidRPr="00A72A07">
        <w:rPr>
          <w:sz w:val="28"/>
          <w:szCs w:val="28"/>
          <w:u w:val="single"/>
        </w:rPr>
        <w:tab/>
      </w:r>
      <w:r w:rsidRPr="00A72A07">
        <w:rPr>
          <w:sz w:val="28"/>
          <w:szCs w:val="28"/>
          <w:u w:val="single"/>
        </w:rPr>
        <w:tab/>
      </w:r>
    </w:p>
    <w:p w:rsidR="00254EBA" w:rsidRPr="00A72A07" w:rsidRDefault="00254EBA" w:rsidP="00254EBA">
      <w:pPr>
        <w:rPr>
          <w:sz w:val="28"/>
          <w:szCs w:val="28"/>
        </w:rPr>
      </w:pPr>
      <w:r w:rsidRPr="00A72A07">
        <w:rPr>
          <w:i/>
          <w:sz w:val="28"/>
          <w:szCs w:val="28"/>
          <w:vertAlign w:val="superscript"/>
        </w:rPr>
        <w:t xml:space="preserve">                                                                                                             (</w:t>
      </w:r>
      <w:proofErr w:type="gramStart"/>
      <w:r w:rsidRPr="00A72A07">
        <w:rPr>
          <w:i/>
          <w:sz w:val="28"/>
          <w:szCs w:val="28"/>
          <w:vertAlign w:val="superscript"/>
        </w:rPr>
        <w:t xml:space="preserve">должность)   </w:t>
      </w:r>
      <w:proofErr w:type="gramEnd"/>
      <w:r w:rsidRPr="00A72A07">
        <w:rPr>
          <w:i/>
          <w:sz w:val="28"/>
          <w:szCs w:val="28"/>
          <w:vertAlign w:val="superscript"/>
        </w:rPr>
        <w:t xml:space="preserve">                          (И.О. Фамилия)</w:t>
      </w:r>
    </w:p>
    <w:p w:rsidR="00254EBA" w:rsidRPr="00A72A07" w:rsidRDefault="00254EBA" w:rsidP="00254EBA">
      <w:pPr>
        <w:jc w:val="right"/>
        <w:rPr>
          <w:sz w:val="12"/>
          <w:szCs w:val="12"/>
        </w:rPr>
      </w:pPr>
    </w:p>
    <w:p w:rsidR="00254EBA" w:rsidRPr="00A72A07" w:rsidRDefault="00254EBA" w:rsidP="00254EBA">
      <w:pPr>
        <w:jc w:val="right"/>
        <w:rPr>
          <w:sz w:val="28"/>
          <w:szCs w:val="28"/>
          <w:u w:val="single"/>
        </w:rPr>
      </w:pPr>
      <w:r w:rsidRPr="00A72A07">
        <w:rPr>
          <w:sz w:val="28"/>
          <w:szCs w:val="28"/>
        </w:rPr>
        <w:tab/>
      </w:r>
      <w:r w:rsidRPr="00A72A07">
        <w:rPr>
          <w:sz w:val="28"/>
          <w:szCs w:val="28"/>
        </w:rPr>
        <w:tab/>
      </w:r>
      <w:r w:rsidRPr="00A72A07">
        <w:rPr>
          <w:sz w:val="28"/>
          <w:szCs w:val="28"/>
        </w:rPr>
        <w:tab/>
      </w:r>
      <w:r w:rsidRPr="00A72A07">
        <w:rPr>
          <w:sz w:val="28"/>
          <w:szCs w:val="28"/>
        </w:rPr>
        <w:tab/>
        <w:t xml:space="preserve">   </w:t>
      </w:r>
      <w:r w:rsidRPr="00A72A07">
        <w:rPr>
          <w:sz w:val="28"/>
          <w:szCs w:val="28"/>
          <w:u w:val="single"/>
        </w:rPr>
        <w:tab/>
      </w:r>
      <w:r w:rsidRPr="00A72A07">
        <w:rPr>
          <w:sz w:val="28"/>
          <w:szCs w:val="28"/>
          <w:u w:val="single"/>
        </w:rPr>
        <w:tab/>
      </w:r>
      <w:r w:rsidRPr="00A72A07">
        <w:rPr>
          <w:sz w:val="28"/>
          <w:szCs w:val="28"/>
          <w:u w:val="single"/>
        </w:rPr>
        <w:tab/>
      </w:r>
    </w:p>
    <w:p w:rsidR="00254EBA" w:rsidRPr="00A72A07" w:rsidRDefault="00254EBA" w:rsidP="00254EBA">
      <w:pPr>
        <w:rPr>
          <w:i/>
          <w:sz w:val="28"/>
          <w:szCs w:val="28"/>
          <w:vertAlign w:val="superscript"/>
        </w:rPr>
      </w:pPr>
      <w:r w:rsidRPr="00A72A07">
        <w:rPr>
          <w:i/>
          <w:sz w:val="28"/>
          <w:szCs w:val="28"/>
          <w:vertAlign w:val="superscript"/>
        </w:rPr>
        <w:t xml:space="preserve">                                                                                                                                                                              (подпись)</w:t>
      </w:r>
    </w:p>
    <w:p w:rsidR="00254EBA" w:rsidRPr="00A72A07" w:rsidRDefault="00254EBA" w:rsidP="00254EBA">
      <w:pPr>
        <w:jc w:val="right"/>
        <w:rPr>
          <w:sz w:val="28"/>
          <w:szCs w:val="28"/>
        </w:rPr>
      </w:pPr>
      <w:r w:rsidRPr="00A72A07">
        <w:rPr>
          <w:szCs w:val="28"/>
        </w:rPr>
        <w:t xml:space="preserve">                                                                    М.П.</w:t>
      </w:r>
    </w:p>
    <w:p w:rsidR="00254EBA" w:rsidRPr="00A72A07" w:rsidRDefault="00254EBA" w:rsidP="00254EBA">
      <w:pPr>
        <w:ind w:firstLine="4253"/>
        <w:rPr>
          <w:sz w:val="28"/>
          <w:szCs w:val="28"/>
        </w:rPr>
      </w:pPr>
      <w:r w:rsidRPr="00A72A07">
        <w:rPr>
          <w:sz w:val="28"/>
          <w:szCs w:val="28"/>
        </w:rPr>
        <w:t xml:space="preserve">Руководитель практики от </w:t>
      </w:r>
    </w:p>
    <w:p w:rsidR="00254EBA" w:rsidRPr="00A72A07" w:rsidRDefault="00254EBA" w:rsidP="00254EBA">
      <w:pPr>
        <w:ind w:firstLine="4253"/>
        <w:rPr>
          <w:sz w:val="28"/>
          <w:szCs w:val="28"/>
        </w:rPr>
      </w:pPr>
      <w:r w:rsidRPr="00A72A07">
        <w:rPr>
          <w:sz w:val="28"/>
          <w:szCs w:val="28"/>
        </w:rPr>
        <w:t xml:space="preserve">департамента/кафедры: </w:t>
      </w:r>
    </w:p>
    <w:p w:rsidR="00254EBA" w:rsidRPr="00A72A07" w:rsidRDefault="00254EBA" w:rsidP="00254EBA">
      <w:pPr>
        <w:jc w:val="right"/>
        <w:rPr>
          <w:sz w:val="12"/>
          <w:szCs w:val="12"/>
        </w:rPr>
      </w:pPr>
    </w:p>
    <w:p w:rsidR="00254EBA" w:rsidRPr="00A72A07" w:rsidRDefault="00254EBA" w:rsidP="00254EBA">
      <w:pPr>
        <w:jc w:val="right"/>
        <w:rPr>
          <w:sz w:val="28"/>
          <w:szCs w:val="28"/>
          <w:u w:val="single"/>
        </w:rPr>
      </w:pP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rPr>
        <w:t xml:space="preserve">   </w:t>
      </w:r>
      <w:r w:rsidRPr="00A72A07">
        <w:rPr>
          <w:sz w:val="28"/>
          <w:szCs w:val="28"/>
          <w:u w:val="single"/>
        </w:rPr>
        <w:tab/>
      </w:r>
      <w:r w:rsidRPr="00A72A07">
        <w:rPr>
          <w:sz w:val="28"/>
          <w:szCs w:val="28"/>
          <w:u w:val="single"/>
        </w:rPr>
        <w:tab/>
      </w:r>
      <w:r w:rsidRPr="00A72A07">
        <w:rPr>
          <w:sz w:val="28"/>
          <w:szCs w:val="28"/>
          <w:u w:val="single"/>
        </w:rPr>
        <w:tab/>
      </w:r>
    </w:p>
    <w:p w:rsidR="00254EBA" w:rsidRPr="00A72A07" w:rsidRDefault="00254EBA" w:rsidP="00254EBA">
      <w:pPr>
        <w:rPr>
          <w:sz w:val="28"/>
          <w:szCs w:val="28"/>
          <w:vertAlign w:val="superscript"/>
        </w:rPr>
      </w:pPr>
      <w:r w:rsidRPr="00A72A07">
        <w:rPr>
          <w:i/>
          <w:sz w:val="28"/>
          <w:szCs w:val="28"/>
          <w:vertAlign w:val="superscript"/>
        </w:rPr>
        <w:t xml:space="preserve">                                                                                                  (ученая степень и/или </w:t>
      </w:r>
      <w:proofErr w:type="gramStart"/>
      <w:r w:rsidRPr="00A72A07">
        <w:rPr>
          <w:i/>
          <w:sz w:val="28"/>
          <w:szCs w:val="28"/>
          <w:vertAlign w:val="superscript"/>
        </w:rPr>
        <w:t xml:space="preserve">звание)   </w:t>
      </w:r>
      <w:proofErr w:type="gramEnd"/>
      <w:r w:rsidRPr="00A72A07">
        <w:rPr>
          <w:i/>
          <w:sz w:val="28"/>
          <w:szCs w:val="28"/>
          <w:vertAlign w:val="superscript"/>
        </w:rPr>
        <w:t xml:space="preserve">                (И.О. Фамилия)</w:t>
      </w:r>
    </w:p>
    <w:p w:rsidR="00254EBA" w:rsidRPr="00A72A07" w:rsidRDefault="00254EBA" w:rsidP="00254EBA">
      <w:pPr>
        <w:jc w:val="right"/>
        <w:rPr>
          <w:sz w:val="12"/>
          <w:szCs w:val="12"/>
        </w:rPr>
      </w:pPr>
    </w:p>
    <w:p w:rsidR="00254EBA" w:rsidRPr="00A72A07" w:rsidRDefault="00254EBA" w:rsidP="00254EBA">
      <w:pPr>
        <w:jc w:val="right"/>
        <w:rPr>
          <w:sz w:val="28"/>
          <w:szCs w:val="28"/>
          <w:u w:val="single"/>
        </w:rPr>
      </w:pP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rPr>
        <w:t xml:space="preserve">   </w:t>
      </w:r>
      <w:r w:rsidRPr="00A72A07">
        <w:rPr>
          <w:sz w:val="28"/>
          <w:szCs w:val="28"/>
          <w:u w:val="single"/>
        </w:rPr>
        <w:tab/>
      </w:r>
      <w:r w:rsidRPr="00A72A07">
        <w:rPr>
          <w:sz w:val="28"/>
          <w:szCs w:val="28"/>
          <w:u w:val="single"/>
        </w:rPr>
        <w:tab/>
      </w:r>
      <w:r w:rsidRPr="00A72A07">
        <w:rPr>
          <w:sz w:val="28"/>
          <w:szCs w:val="28"/>
          <w:u w:val="single"/>
        </w:rPr>
        <w:tab/>
      </w:r>
    </w:p>
    <w:p w:rsidR="00254EBA" w:rsidRPr="00A72A07" w:rsidRDefault="00254EBA" w:rsidP="00254EBA">
      <w:pPr>
        <w:rPr>
          <w:i/>
          <w:sz w:val="28"/>
          <w:szCs w:val="28"/>
          <w:vertAlign w:val="superscript"/>
        </w:rPr>
      </w:pPr>
      <w:r w:rsidRPr="00A72A07">
        <w:rPr>
          <w:i/>
          <w:sz w:val="28"/>
          <w:szCs w:val="28"/>
          <w:vertAlign w:val="superscript"/>
        </w:rPr>
        <w:t xml:space="preserve">                                                                                                            (</w:t>
      </w:r>
      <w:proofErr w:type="gramStart"/>
      <w:r w:rsidRPr="00A72A07">
        <w:rPr>
          <w:i/>
          <w:sz w:val="28"/>
          <w:szCs w:val="28"/>
          <w:vertAlign w:val="superscript"/>
        </w:rPr>
        <w:t xml:space="preserve">оценка)   </w:t>
      </w:r>
      <w:proofErr w:type="gramEnd"/>
      <w:r w:rsidRPr="00A72A07">
        <w:rPr>
          <w:i/>
          <w:sz w:val="28"/>
          <w:szCs w:val="28"/>
          <w:vertAlign w:val="superscript"/>
        </w:rPr>
        <w:t xml:space="preserve">                                            (подпись)</w:t>
      </w:r>
    </w:p>
    <w:p w:rsidR="00254EBA" w:rsidRPr="00A72A07" w:rsidRDefault="00254EBA" w:rsidP="00254EBA">
      <w:pPr>
        <w:jc w:val="center"/>
        <w:rPr>
          <w:b/>
          <w:sz w:val="28"/>
          <w:szCs w:val="28"/>
        </w:rPr>
      </w:pPr>
    </w:p>
    <w:p w:rsidR="00254EBA" w:rsidRPr="00A72A07" w:rsidRDefault="00254EBA" w:rsidP="00254EBA">
      <w:pPr>
        <w:tabs>
          <w:tab w:val="left" w:pos="5245"/>
        </w:tabs>
        <w:jc w:val="center"/>
        <w:rPr>
          <w:b/>
          <w:sz w:val="28"/>
          <w:szCs w:val="28"/>
        </w:rPr>
      </w:pPr>
    </w:p>
    <w:p w:rsidR="00254EBA" w:rsidRPr="00A72A07" w:rsidRDefault="00254EBA" w:rsidP="00254EBA">
      <w:pPr>
        <w:tabs>
          <w:tab w:val="left" w:pos="5245"/>
        </w:tabs>
        <w:jc w:val="center"/>
        <w:rPr>
          <w:b/>
          <w:sz w:val="28"/>
          <w:szCs w:val="28"/>
        </w:rPr>
      </w:pPr>
    </w:p>
    <w:p w:rsidR="00254EBA" w:rsidRPr="00A72A07" w:rsidRDefault="00254EBA" w:rsidP="00254EBA">
      <w:pPr>
        <w:tabs>
          <w:tab w:val="left" w:pos="5245"/>
        </w:tabs>
        <w:jc w:val="center"/>
        <w:rPr>
          <w:b/>
          <w:sz w:val="28"/>
          <w:szCs w:val="28"/>
        </w:rPr>
      </w:pPr>
      <w:r w:rsidRPr="00A72A07">
        <w:rPr>
          <w:b/>
          <w:sz w:val="28"/>
          <w:szCs w:val="28"/>
        </w:rPr>
        <w:t>Москва – 20 __</w:t>
      </w:r>
    </w:p>
    <w:p w:rsidR="00254EBA" w:rsidRPr="00624594" w:rsidRDefault="00254EBA" w:rsidP="00254EBA">
      <w:pPr>
        <w:pStyle w:val="1"/>
        <w:jc w:val="right"/>
        <w:rPr>
          <w:rFonts w:ascii="Times New Roman" w:hAnsi="Times New Roman" w:cs="Times New Roman"/>
          <w:b w:val="0"/>
          <w:sz w:val="28"/>
          <w:szCs w:val="28"/>
        </w:rPr>
      </w:pPr>
      <w:bookmarkStart w:id="48" w:name="_Toc122559722"/>
      <w:bookmarkStart w:id="49" w:name="_Toc129246769"/>
      <w:r w:rsidRPr="00624594">
        <w:rPr>
          <w:rFonts w:ascii="Times New Roman" w:hAnsi="Times New Roman" w:cs="Times New Roman"/>
          <w:b w:val="0"/>
          <w:sz w:val="28"/>
          <w:szCs w:val="28"/>
        </w:rPr>
        <w:lastRenderedPageBreak/>
        <w:t>Приложение 2</w:t>
      </w:r>
      <w:bookmarkEnd w:id="46"/>
      <w:bookmarkEnd w:id="47"/>
      <w:bookmarkEnd w:id="48"/>
      <w:bookmarkEnd w:id="49"/>
    </w:p>
    <w:p w:rsidR="00254EBA" w:rsidRPr="00A72A07" w:rsidRDefault="00254EBA" w:rsidP="00254EBA">
      <w:pPr>
        <w:jc w:val="center"/>
        <w:rPr>
          <w:b/>
          <w:sz w:val="28"/>
          <w:szCs w:val="28"/>
        </w:rPr>
      </w:pPr>
      <w:r w:rsidRPr="00A72A07">
        <w:rPr>
          <w:b/>
          <w:sz w:val="28"/>
          <w:szCs w:val="28"/>
        </w:rPr>
        <w:t>Форма дневника</w:t>
      </w:r>
    </w:p>
    <w:p w:rsidR="00254EBA" w:rsidRPr="00A72A07" w:rsidRDefault="00254EBA" w:rsidP="00254EBA">
      <w:pPr>
        <w:jc w:val="center"/>
        <w:rPr>
          <w:b/>
          <w:sz w:val="28"/>
          <w:szCs w:val="28"/>
        </w:rPr>
      </w:pPr>
    </w:p>
    <w:p w:rsidR="00254EBA" w:rsidRPr="00A72A07" w:rsidRDefault="00254EBA" w:rsidP="00254EBA">
      <w:pPr>
        <w:jc w:val="center"/>
        <w:rPr>
          <w:b/>
          <w:sz w:val="28"/>
          <w:szCs w:val="28"/>
        </w:rPr>
      </w:pPr>
    </w:p>
    <w:p w:rsidR="00254EBA" w:rsidRPr="00A72A07" w:rsidRDefault="00254EBA" w:rsidP="00254EBA">
      <w:pPr>
        <w:jc w:val="center"/>
        <w:rPr>
          <w:sz w:val="25"/>
          <w:szCs w:val="25"/>
        </w:rPr>
      </w:pPr>
      <w:r w:rsidRPr="00A72A07">
        <w:rPr>
          <w:sz w:val="25"/>
          <w:szCs w:val="25"/>
        </w:rPr>
        <w:t>Федеральное государственное образовательное бюджетное</w:t>
      </w:r>
    </w:p>
    <w:p w:rsidR="00254EBA" w:rsidRPr="00A72A07" w:rsidRDefault="00254EBA" w:rsidP="00254EBA">
      <w:pPr>
        <w:jc w:val="center"/>
        <w:rPr>
          <w:sz w:val="25"/>
          <w:szCs w:val="25"/>
        </w:rPr>
      </w:pPr>
      <w:r w:rsidRPr="00A72A07">
        <w:rPr>
          <w:sz w:val="25"/>
          <w:szCs w:val="25"/>
        </w:rPr>
        <w:t xml:space="preserve"> учреждение высшего образования</w:t>
      </w:r>
    </w:p>
    <w:p w:rsidR="00254EBA" w:rsidRPr="00A72A07" w:rsidRDefault="00254EBA" w:rsidP="00254EBA">
      <w:pPr>
        <w:jc w:val="center"/>
        <w:rPr>
          <w:b/>
          <w:sz w:val="25"/>
          <w:szCs w:val="25"/>
        </w:rPr>
      </w:pPr>
      <w:r w:rsidRPr="00A72A07">
        <w:rPr>
          <w:b/>
          <w:sz w:val="25"/>
          <w:szCs w:val="25"/>
        </w:rPr>
        <w:t xml:space="preserve"> «Финансовый университет при Правительстве Российской Федерации»</w:t>
      </w:r>
    </w:p>
    <w:p w:rsidR="00254EBA" w:rsidRPr="00A72A07" w:rsidRDefault="00254EBA" w:rsidP="00254EBA">
      <w:pPr>
        <w:jc w:val="center"/>
        <w:rPr>
          <w:b/>
          <w:sz w:val="25"/>
          <w:szCs w:val="25"/>
        </w:rPr>
      </w:pPr>
      <w:r w:rsidRPr="00A72A07">
        <w:rPr>
          <w:b/>
          <w:sz w:val="25"/>
          <w:szCs w:val="25"/>
        </w:rPr>
        <w:t>(Финансовый университет)</w:t>
      </w:r>
    </w:p>
    <w:p w:rsidR="00254EBA" w:rsidRPr="00A72A07" w:rsidRDefault="00254EBA" w:rsidP="00254EBA">
      <w:pPr>
        <w:jc w:val="center"/>
        <w:rPr>
          <w:b/>
          <w:sz w:val="28"/>
          <w:szCs w:val="28"/>
        </w:rPr>
      </w:pPr>
    </w:p>
    <w:p w:rsidR="00254EBA" w:rsidRPr="00A72A07" w:rsidRDefault="00254EBA" w:rsidP="00254EBA">
      <w:pPr>
        <w:jc w:val="center"/>
        <w:rPr>
          <w:b/>
          <w:sz w:val="28"/>
          <w:szCs w:val="28"/>
        </w:rPr>
      </w:pPr>
    </w:p>
    <w:p w:rsidR="00254EBA" w:rsidRPr="00A72A07" w:rsidRDefault="00254EBA" w:rsidP="00254EBA">
      <w:pPr>
        <w:jc w:val="center"/>
        <w:rPr>
          <w:b/>
          <w:sz w:val="28"/>
          <w:szCs w:val="28"/>
        </w:rPr>
      </w:pPr>
    </w:p>
    <w:p w:rsidR="00254EBA" w:rsidRPr="00A72A07" w:rsidRDefault="00254EBA" w:rsidP="00254EBA">
      <w:pPr>
        <w:rPr>
          <w:sz w:val="28"/>
          <w:szCs w:val="28"/>
        </w:rPr>
      </w:pPr>
      <w:r w:rsidRPr="00A72A07">
        <w:rPr>
          <w:sz w:val="28"/>
          <w:szCs w:val="28"/>
        </w:rPr>
        <w:t xml:space="preserve">Факультет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rsidR="00254EBA" w:rsidRPr="00A72A07" w:rsidRDefault="00254EBA" w:rsidP="00254EBA">
      <w:pPr>
        <w:rPr>
          <w:sz w:val="16"/>
          <w:szCs w:val="16"/>
        </w:rPr>
      </w:pPr>
    </w:p>
    <w:p w:rsidR="00254EBA" w:rsidRPr="00A72A07" w:rsidRDefault="00254EBA" w:rsidP="00254EBA">
      <w:pPr>
        <w:rPr>
          <w:sz w:val="16"/>
          <w:szCs w:val="16"/>
        </w:rPr>
      </w:pPr>
      <w:r w:rsidRPr="00A72A07">
        <w:rPr>
          <w:sz w:val="28"/>
          <w:szCs w:val="28"/>
        </w:rPr>
        <w:t>Департамент/кафедра</w:t>
      </w:r>
      <w:r w:rsidRPr="00A72A07">
        <w:rPr>
          <w:szCs w:val="28"/>
        </w:rPr>
        <w:t xml:space="preserve"> </w:t>
      </w:r>
      <w:r w:rsidRPr="00A72A07">
        <w:rPr>
          <w:szCs w:val="28"/>
          <w:u w:val="single"/>
        </w:rPr>
        <w:tab/>
      </w:r>
      <w:r w:rsidRPr="00A72A07">
        <w:rPr>
          <w:szCs w:val="28"/>
          <w:u w:val="single"/>
        </w:rPr>
        <w:tab/>
      </w:r>
      <w:r w:rsidRPr="00A72A07">
        <w:rPr>
          <w:szCs w:val="28"/>
          <w:u w:val="single"/>
        </w:rPr>
        <w:tab/>
      </w:r>
      <w:r w:rsidRPr="00A72A07">
        <w:rPr>
          <w:szCs w:val="28"/>
          <w:u w:val="single"/>
        </w:rPr>
        <w:tab/>
      </w:r>
      <w:r w:rsidRPr="00A72A07">
        <w:rPr>
          <w:szCs w:val="28"/>
          <w:u w:val="single"/>
        </w:rPr>
        <w:tab/>
      </w:r>
      <w:r w:rsidRPr="00A72A07">
        <w:rPr>
          <w:sz w:val="16"/>
          <w:szCs w:val="16"/>
          <w:u w:val="single"/>
        </w:rPr>
        <w:tab/>
      </w:r>
      <w:r w:rsidRPr="00A72A07">
        <w:rPr>
          <w:sz w:val="16"/>
          <w:szCs w:val="16"/>
          <w:u w:val="single"/>
        </w:rPr>
        <w:tab/>
      </w:r>
      <w:r w:rsidRPr="00A72A07">
        <w:rPr>
          <w:sz w:val="16"/>
          <w:szCs w:val="16"/>
          <w:u w:val="single"/>
        </w:rPr>
        <w:tab/>
      </w:r>
      <w:r w:rsidRPr="00A72A07">
        <w:rPr>
          <w:sz w:val="16"/>
          <w:szCs w:val="16"/>
          <w:u w:val="single"/>
        </w:rPr>
        <w:tab/>
      </w:r>
    </w:p>
    <w:p w:rsidR="00254EBA" w:rsidRPr="00A72A07" w:rsidRDefault="00254EBA" w:rsidP="00254EBA">
      <w:pPr>
        <w:rPr>
          <w:sz w:val="28"/>
          <w:szCs w:val="28"/>
        </w:rPr>
      </w:pPr>
    </w:p>
    <w:p w:rsidR="00254EBA" w:rsidRPr="00A72A07" w:rsidRDefault="00254EBA" w:rsidP="00254EBA">
      <w:pPr>
        <w:rPr>
          <w:sz w:val="28"/>
          <w:szCs w:val="28"/>
        </w:rPr>
      </w:pPr>
    </w:p>
    <w:p w:rsidR="00254EBA" w:rsidRPr="00A72A07" w:rsidRDefault="00254EBA" w:rsidP="00254EBA">
      <w:pPr>
        <w:rPr>
          <w:sz w:val="28"/>
          <w:szCs w:val="28"/>
        </w:rPr>
      </w:pPr>
    </w:p>
    <w:p w:rsidR="00254EBA" w:rsidRPr="00A72A07" w:rsidRDefault="00254EBA" w:rsidP="00254EBA">
      <w:pPr>
        <w:rPr>
          <w:sz w:val="28"/>
          <w:szCs w:val="28"/>
        </w:rPr>
      </w:pPr>
    </w:p>
    <w:p w:rsidR="00254EBA" w:rsidRPr="00A72A07" w:rsidRDefault="00254EBA" w:rsidP="00254EBA">
      <w:pPr>
        <w:rPr>
          <w:sz w:val="28"/>
          <w:szCs w:val="28"/>
        </w:rPr>
      </w:pPr>
    </w:p>
    <w:p w:rsidR="00254EBA" w:rsidRPr="00A72A07" w:rsidRDefault="00254EBA" w:rsidP="00254EBA">
      <w:pPr>
        <w:rPr>
          <w:sz w:val="28"/>
          <w:szCs w:val="28"/>
        </w:rPr>
      </w:pPr>
    </w:p>
    <w:p w:rsidR="00254EBA" w:rsidRPr="00A72A07" w:rsidRDefault="00254EBA" w:rsidP="00254EBA">
      <w:pPr>
        <w:jc w:val="center"/>
        <w:rPr>
          <w:b/>
          <w:sz w:val="32"/>
          <w:szCs w:val="32"/>
        </w:rPr>
      </w:pPr>
      <w:r w:rsidRPr="00A72A07">
        <w:rPr>
          <w:b/>
          <w:sz w:val="32"/>
          <w:szCs w:val="32"/>
        </w:rPr>
        <w:t>ДНЕВНИК</w:t>
      </w:r>
    </w:p>
    <w:p w:rsidR="00254EBA" w:rsidRPr="00A72A07" w:rsidRDefault="00254EBA" w:rsidP="00254EBA">
      <w:pPr>
        <w:rPr>
          <w:b/>
          <w:sz w:val="28"/>
          <w:szCs w:val="28"/>
        </w:rPr>
      </w:pPr>
    </w:p>
    <w:p w:rsidR="00254EBA" w:rsidRPr="00A72A07" w:rsidRDefault="00254EBA" w:rsidP="00254EBA">
      <w:pPr>
        <w:rPr>
          <w:sz w:val="28"/>
          <w:szCs w:val="28"/>
        </w:rPr>
      </w:pPr>
      <w:r w:rsidRPr="00A72A07">
        <w:rPr>
          <w:sz w:val="28"/>
          <w:szCs w:val="28"/>
        </w:rPr>
        <w:t xml:space="preserve">по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rPr>
        <w:t xml:space="preserve">   практике</w:t>
      </w:r>
    </w:p>
    <w:p w:rsidR="00254EBA" w:rsidRPr="00A72A07" w:rsidRDefault="00254EBA" w:rsidP="00254EBA">
      <w:pPr>
        <w:jc w:val="center"/>
        <w:rPr>
          <w:sz w:val="28"/>
          <w:szCs w:val="28"/>
        </w:rPr>
      </w:pPr>
      <w:r w:rsidRPr="00A72A07">
        <w:rPr>
          <w:i/>
          <w:sz w:val="28"/>
          <w:szCs w:val="28"/>
          <w:vertAlign w:val="superscript"/>
        </w:rPr>
        <w:t>(указать вид (тип/типы) практики)</w:t>
      </w:r>
    </w:p>
    <w:p w:rsidR="00254EBA" w:rsidRPr="00A72A07" w:rsidRDefault="00254EBA" w:rsidP="00254EBA">
      <w:pPr>
        <w:jc w:val="both"/>
        <w:rPr>
          <w:sz w:val="28"/>
          <w:szCs w:val="28"/>
        </w:rPr>
      </w:pPr>
      <w:r w:rsidRPr="00A72A07">
        <w:rPr>
          <w:sz w:val="28"/>
          <w:szCs w:val="28"/>
        </w:rPr>
        <w:t xml:space="preserve">обучающегося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rPr>
        <w:t xml:space="preserve"> курса </w:t>
      </w:r>
      <w:r w:rsidRPr="00A72A07">
        <w:rPr>
          <w:sz w:val="28"/>
          <w:szCs w:val="28"/>
          <w:u w:val="single"/>
        </w:rPr>
        <w:tab/>
      </w:r>
      <w:r w:rsidRPr="00A72A07">
        <w:rPr>
          <w:sz w:val="28"/>
          <w:szCs w:val="28"/>
          <w:u w:val="single"/>
        </w:rPr>
        <w:tab/>
      </w:r>
      <w:r w:rsidRPr="00A72A07">
        <w:rPr>
          <w:sz w:val="28"/>
          <w:szCs w:val="28"/>
        </w:rPr>
        <w:t xml:space="preserve"> учебной группы </w:t>
      </w:r>
    </w:p>
    <w:p w:rsidR="00254EBA" w:rsidRPr="00A72A07" w:rsidRDefault="00254EBA" w:rsidP="00254EBA">
      <w:pPr>
        <w:rPr>
          <w:sz w:val="16"/>
          <w:szCs w:val="28"/>
          <w:u w:val="single"/>
        </w:rPr>
      </w:pPr>
    </w:p>
    <w:p w:rsidR="00254EBA" w:rsidRPr="00A72A07" w:rsidRDefault="00254EBA" w:rsidP="00254EBA">
      <w:pPr>
        <w:rPr>
          <w:sz w:val="28"/>
          <w:szCs w:val="28"/>
          <w:u w:val="single"/>
        </w:rPr>
      </w:pP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rsidR="00254EBA" w:rsidRPr="00A72A07" w:rsidRDefault="00254EBA" w:rsidP="00254EBA">
      <w:pPr>
        <w:jc w:val="center"/>
        <w:rPr>
          <w:sz w:val="28"/>
          <w:szCs w:val="28"/>
        </w:rPr>
      </w:pPr>
      <w:r w:rsidRPr="00A72A07">
        <w:rPr>
          <w:i/>
          <w:sz w:val="28"/>
          <w:szCs w:val="28"/>
          <w:vertAlign w:val="superscript"/>
        </w:rPr>
        <w:t>(фамилия, имя, отчество)</w:t>
      </w:r>
    </w:p>
    <w:p w:rsidR="00254EBA" w:rsidRPr="00A72A07" w:rsidRDefault="00254EBA" w:rsidP="00254EBA">
      <w:pPr>
        <w:jc w:val="both"/>
        <w:rPr>
          <w:sz w:val="28"/>
          <w:szCs w:val="28"/>
          <w:u w:val="single"/>
        </w:rPr>
      </w:pPr>
      <w:r w:rsidRPr="00A72A07">
        <w:rPr>
          <w:sz w:val="28"/>
          <w:szCs w:val="28"/>
        </w:rPr>
        <w:t xml:space="preserve">Направление подготовки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rsidR="00254EBA" w:rsidRPr="00A72A07" w:rsidRDefault="00254EBA" w:rsidP="00254EBA">
      <w:pPr>
        <w:jc w:val="both"/>
        <w:rPr>
          <w:i/>
          <w:sz w:val="28"/>
          <w:szCs w:val="28"/>
          <w:vertAlign w:val="superscript"/>
        </w:rPr>
      </w:pPr>
      <w:r w:rsidRPr="00A72A07">
        <w:rPr>
          <w:i/>
          <w:sz w:val="28"/>
          <w:szCs w:val="28"/>
          <w:vertAlign w:val="superscript"/>
        </w:rPr>
        <w:t xml:space="preserve">                                                                                                                 (наименование направления подготовки)</w:t>
      </w:r>
    </w:p>
    <w:p w:rsidR="00254EBA" w:rsidRPr="00A72A07" w:rsidRDefault="00254EBA" w:rsidP="00254EBA">
      <w:pPr>
        <w:jc w:val="both"/>
        <w:rPr>
          <w:sz w:val="28"/>
          <w:szCs w:val="28"/>
          <w:u w:val="single"/>
        </w:rPr>
      </w:pP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rsidR="00254EBA" w:rsidRPr="00A72A07" w:rsidRDefault="00254EBA" w:rsidP="00254EBA">
      <w:pPr>
        <w:rPr>
          <w:i/>
          <w:sz w:val="28"/>
          <w:szCs w:val="28"/>
          <w:vertAlign w:val="superscript"/>
        </w:rPr>
      </w:pPr>
      <w:r w:rsidRPr="00A72A07">
        <w:rPr>
          <w:i/>
          <w:sz w:val="28"/>
          <w:szCs w:val="28"/>
          <w:vertAlign w:val="superscript"/>
        </w:rPr>
        <w:t xml:space="preserve"> (профиль образовательной программы </w:t>
      </w:r>
      <w:proofErr w:type="spellStart"/>
      <w:r w:rsidRPr="00A72A07">
        <w:rPr>
          <w:i/>
          <w:sz w:val="28"/>
          <w:szCs w:val="28"/>
          <w:vertAlign w:val="superscript"/>
        </w:rPr>
        <w:t>бакалавриата</w:t>
      </w:r>
      <w:proofErr w:type="spellEnd"/>
      <w:r w:rsidRPr="00A72A07">
        <w:rPr>
          <w:i/>
          <w:sz w:val="28"/>
          <w:szCs w:val="28"/>
          <w:vertAlign w:val="superscript"/>
        </w:rPr>
        <w:t>/направленность образовательной программы магистратуры)</w:t>
      </w:r>
    </w:p>
    <w:p w:rsidR="00254EBA" w:rsidRPr="00A72A07" w:rsidRDefault="00254EBA" w:rsidP="00254EBA">
      <w:pPr>
        <w:rPr>
          <w:i/>
          <w:sz w:val="28"/>
          <w:szCs w:val="28"/>
          <w:vertAlign w:val="superscript"/>
        </w:rPr>
      </w:pPr>
    </w:p>
    <w:p w:rsidR="00254EBA" w:rsidRPr="00A72A07" w:rsidRDefault="00254EBA" w:rsidP="00254EBA">
      <w:pPr>
        <w:rPr>
          <w:i/>
          <w:sz w:val="28"/>
          <w:szCs w:val="28"/>
          <w:vertAlign w:val="superscript"/>
        </w:rPr>
      </w:pPr>
    </w:p>
    <w:p w:rsidR="00254EBA" w:rsidRPr="00A72A07" w:rsidRDefault="00254EBA" w:rsidP="00254EBA">
      <w:pPr>
        <w:rPr>
          <w:i/>
          <w:sz w:val="28"/>
          <w:szCs w:val="28"/>
          <w:vertAlign w:val="superscript"/>
        </w:rPr>
      </w:pPr>
    </w:p>
    <w:p w:rsidR="00254EBA" w:rsidRPr="00A72A07" w:rsidRDefault="00254EBA" w:rsidP="00254EBA">
      <w:pPr>
        <w:rPr>
          <w:i/>
          <w:sz w:val="28"/>
          <w:szCs w:val="28"/>
          <w:vertAlign w:val="superscript"/>
        </w:rPr>
      </w:pPr>
    </w:p>
    <w:p w:rsidR="00254EBA" w:rsidRPr="00A72A07" w:rsidRDefault="00254EBA" w:rsidP="00254EBA">
      <w:pPr>
        <w:rPr>
          <w:i/>
          <w:sz w:val="28"/>
          <w:szCs w:val="28"/>
          <w:vertAlign w:val="superscript"/>
        </w:rPr>
      </w:pPr>
    </w:p>
    <w:p w:rsidR="00254EBA" w:rsidRPr="00A72A07" w:rsidRDefault="00254EBA" w:rsidP="00254EBA">
      <w:pPr>
        <w:rPr>
          <w:i/>
          <w:sz w:val="28"/>
          <w:szCs w:val="28"/>
          <w:vertAlign w:val="superscript"/>
        </w:rPr>
      </w:pPr>
    </w:p>
    <w:p w:rsidR="00254EBA" w:rsidRPr="00A72A07" w:rsidRDefault="00254EBA" w:rsidP="00254EBA">
      <w:pPr>
        <w:rPr>
          <w:i/>
          <w:sz w:val="28"/>
          <w:szCs w:val="28"/>
          <w:vertAlign w:val="superscript"/>
        </w:rPr>
      </w:pPr>
    </w:p>
    <w:p w:rsidR="00254EBA" w:rsidRPr="00A72A07" w:rsidRDefault="00254EBA" w:rsidP="00254EBA">
      <w:pPr>
        <w:rPr>
          <w:i/>
          <w:sz w:val="28"/>
          <w:szCs w:val="28"/>
          <w:vertAlign w:val="superscript"/>
        </w:rPr>
      </w:pPr>
    </w:p>
    <w:p w:rsidR="00254EBA" w:rsidRPr="00A72A07" w:rsidRDefault="00254EBA" w:rsidP="00254EBA">
      <w:pPr>
        <w:rPr>
          <w:i/>
          <w:sz w:val="28"/>
          <w:szCs w:val="28"/>
          <w:vertAlign w:val="superscript"/>
        </w:rPr>
      </w:pPr>
    </w:p>
    <w:p w:rsidR="00254EBA" w:rsidRPr="00A72A07" w:rsidRDefault="00254EBA" w:rsidP="00254EBA">
      <w:pPr>
        <w:rPr>
          <w:i/>
          <w:sz w:val="28"/>
          <w:szCs w:val="28"/>
          <w:vertAlign w:val="superscript"/>
        </w:rPr>
      </w:pPr>
    </w:p>
    <w:p w:rsidR="00254EBA" w:rsidRPr="00A72A07" w:rsidRDefault="00254EBA" w:rsidP="00254EBA">
      <w:pPr>
        <w:rPr>
          <w:i/>
          <w:sz w:val="28"/>
          <w:szCs w:val="28"/>
          <w:vertAlign w:val="superscript"/>
        </w:rPr>
      </w:pPr>
    </w:p>
    <w:p w:rsidR="00254EBA" w:rsidRPr="00A72A07" w:rsidRDefault="00254EBA" w:rsidP="00254EBA">
      <w:pPr>
        <w:rPr>
          <w:i/>
          <w:sz w:val="28"/>
          <w:szCs w:val="28"/>
          <w:vertAlign w:val="superscript"/>
        </w:rPr>
      </w:pPr>
    </w:p>
    <w:p w:rsidR="00254EBA" w:rsidRPr="00A72A07" w:rsidRDefault="00254EBA" w:rsidP="00254EBA">
      <w:pPr>
        <w:jc w:val="center"/>
        <w:rPr>
          <w:b/>
          <w:sz w:val="28"/>
          <w:szCs w:val="28"/>
        </w:rPr>
      </w:pPr>
      <w:r w:rsidRPr="00A72A07">
        <w:rPr>
          <w:b/>
          <w:sz w:val="28"/>
          <w:szCs w:val="28"/>
        </w:rPr>
        <w:t>Москва – 20 ___</w:t>
      </w:r>
    </w:p>
    <w:p w:rsidR="00254EBA" w:rsidRPr="00A72A07" w:rsidRDefault="00254EBA" w:rsidP="00254EBA">
      <w:pPr>
        <w:spacing w:line="360" w:lineRule="auto"/>
        <w:rPr>
          <w:sz w:val="28"/>
          <w:szCs w:val="28"/>
        </w:rPr>
      </w:pPr>
    </w:p>
    <w:p w:rsidR="00254EBA" w:rsidRPr="00A72A07" w:rsidRDefault="00254EBA" w:rsidP="00254EBA">
      <w:pPr>
        <w:spacing w:line="360" w:lineRule="auto"/>
        <w:rPr>
          <w:sz w:val="28"/>
          <w:szCs w:val="28"/>
          <w:u w:val="single"/>
        </w:rPr>
      </w:pPr>
      <w:r w:rsidRPr="00A72A07">
        <w:rPr>
          <w:sz w:val="28"/>
          <w:szCs w:val="28"/>
        </w:rPr>
        <w:t xml:space="preserve">Место прохождения практики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rsidR="00254EBA" w:rsidRPr="00A72A07" w:rsidRDefault="00254EBA" w:rsidP="00254EBA">
      <w:pPr>
        <w:spacing w:line="360" w:lineRule="auto"/>
        <w:rPr>
          <w:sz w:val="12"/>
          <w:szCs w:val="12"/>
        </w:rPr>
      </w:pPr>
    </w:p>
    <w:p w:rsidR="00254EBA" w:rsidRPr="00A72A07" w:rsidRDefault="00254EBA" w:rsidP="00254EBA">
      <w:pPr>
        <w:rPr>
          <w:sz w:val="28"/>
          <w:szCs w:val="28"/>
        </w:rPr>
      </w:pPr>
      <w:r w:rsidRPr="00A72A07">
        <w:rPr>
          <w:sz w:val="28"/>
          <w:szCs w:val="28"/>
        </w:rPr>
        <w:t xml:space="preserve">Срок практики с «___» ___________ 20__ г.  </w:t>
      </w:r>
      <w:proofErr w:type="gramStart"/>
      <w:r w:rsidRPr="00A72A07">
        <w:rPr>
          <w:sz w:val="28"/>
          <w:szCs w:val="28"/>
        </w:rPr>
        <w:t>по  «</w:t>
      </w:r>
      <w:proofErr w:type="gramEnd"/>
      <w:r w:rsidRPr="00A72A07">
        <w:rPr>
          <w:sz w:val="28"/>
          <w:szCs w:val="28"/>
        </w:rPr>
        <w:t>____» __________ 20__ г.</w:t>
      </w:r>
    </w:p>
    <w:p w:rsidR="00254EBA" w:rsidRPr="00A72A07" w:rsidRDefault="00254EBA" w:rsidP="00254EBA">
      <w:pPr>
        <w:spacing w:line="360" w:lineRule="auto"/>
        <w:rPr>
          <w:sz w:val="12"/>
          <w:szCs w:val="12"/>
        </w:rPr>
      </w:pPr>
    </w:p>
    <w:p w:rsidR="00254EBA" w:rsidRPr="00A72A07" w:rsidRDefault="00254EBA" w:rsidP="00254EBA">
      <w:pPr>
        <w:spacing w:line="360" w:lineRule="auto"/>
        <w:rPr>
          <w:sz w:val="28"/>
          <w:szCs w:val="28"/>
        </w:rPr>
      </w:pPr>
      <w:r w:rsidRPr="00A72A07">
        <w:rPr>
          <w:sz w:val="28"/>
          <w:szCs w:val="28"/>
        </w:rPr>
        <w:t xml:space="preserve">Должность, Ф.И.О. руководителя практики от организации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rsidR="00254EBA" w:rsidRPr="00A72A07" w:rsidRDefault="00254EBA" w:rsidP="00254EBA">
      <w:pPr>
        <w:spacing w:line="360" w:lineRule="auto"/>
        <w:jc w:val="center"/>
        <w:rPr>
          <w:b/>
          <w:sz w:val="28"/>
          <w:szCs w:val="28"/>
        </w:rPr>
      </w:pPr>
    </w:p>
    <w:p w:rsidR="00254EBA" w:rsidRPr="00A72A07" w:rsidRDefault="00254EBA" w:rsidP="00254EBA">
      <w:pPr>
        <w:spacing w:line="360" w:lineRule="auto"/>
        <w:jc w:val="center"/>
        <w:rPr>
          <w:b/>
          <w:sz w:val="28"/>
          <w:szCs w:val="28"/>
        </w:rPr>
      </w:pPr>
      <w:r w:rsidRPr="00A72A07">
        <w:rPr>
          <w:b/>
          <w:sz w:val="28"/>
          <w:szCs w:val="28"/>
        </w:rPr>
        <w:t>УЧЕТ ВЫПОЛНЕННОЙ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126"/>
        <w:gridCol w:w="4536"/>
        <w:gridCol w:w="1807"/>
      </w:tblGrid>
      <w:tr w:rsidR="00254EBA" w:rsidRPr="00A72A07" w:rsidTr="006B2725">
        <w:trPr>
          <w:trHeight w:val="831"/>
        </w:trPr>
        <w:tc>
          <w:tcPr>
            <w:tcW w:w="1384" w:type="dxa"/>
            <w:tcBorders>
              <w:top w:val="single" w:sz="4" w:space="0" w:color="auto"/>
              <w:left w:val="single" w:sz="4" w:space="0" w:color="auto"/>
              <w:bottom w:val="single" w:sz="4" w:space="0" w:color="auto"/>
              <w:right w:val="single" w:sz="4" w:space="0" w:color="auto"/>
            </w:tcBorders>
            <w:shd w:val="clear" w:color="auto" w:fill="auto"/>
            <w:hideMark/>
          </w:tcPr>
          <w:p w:rsidR="00254EBA" w:rsidRPr="00A72A07" w:rsidRDefault="00254EBA" w:rsidP="006B2725">
            <w:pPr>
              <w:jc w:val="center"/>
              <w:rPr>
                <w:szCs w:val="28"/>
              </w:rPr>
            </w:pPr>
            <w:r w:rsidRPr="00A72A07">
              <w:rPr>
                <w:szCs w:val="28"/>
              </w:rPr>
              <w:t>Дата</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254EBA" w:rsidRPr="00A72A07" w:rsidRDefault="00254EBA" w:rsidP="006B2725">
            <w:pPr>
              <w:jc w:val="center"/>
              <w:rPr>
                <w:szCs w:val="28"/>
              </w:rPr>
            </w:pPr>
            <w:r w:rsidRPr="00A72A07">
              <w:rPr>
                <w:szCs w:val="28"/>
              </w:rPr>
              <w:t>Департамент/ Управление/</w:t>
            </w:r>
          </w:p>
          <w:p w:rsidR="00254EBA" w:rsidRPr="00A72A07" w:rsidRDefault="00254EBA" w:rsidP="006B2725">
            <w:pPr>
              <w:jc w:val="center"/>
              <w:rPr>
                <w:szCs w:val="28"/>
              </w:rPr>
            </w:pPr>
            <w:r w:rsidRPr="00A72A07">
              <w:rPr>
                <w:szCs w:val="28"/>
              </w:rPr>
              <w:t>отдел</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254EBA" w:rsidRPr="00A72A07" w:rsidRDefault="00254EBA" w:rsidP="006B2725">
            <w:pPr>
              <w:jc w:val="center"/>
              <w:rPr>
                <w:szCs w:val="28"/>
              </w:rPr>
            </w:pPr>
            <w:r w:rsidRPr="00A72A07">
              <w:rPr>
                <w:szCs w:val="28"/>
              </w:rPr>
              <w:t xml:space="preserve">Краткое содержание </w:t>
            </w:r>
          </w:p>
          <w:p w:rsidR="00254EBA" w:rsidRPr="00A72A07" w:rsidRDefault="00254EBA" w:rsidP="006B2725">
            <w:pPr>
              <w:jc w:val="center"/>
              <w:rPr>
                <w:szCs w:val="28"/>
              </w:rPr>
            </w:pPr>
            <w:r w:rsidRPr="00A72A07">
              <w:rPr>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rsidR="00254EBA" w:rsidRPr="00A72A07" w:rsidRDefault="00254EBA" w:rsidP="006B2725">
            <w:pPr>
              <w:jc w:val="center"/>
              <w:rPr>
                <w:szCs w:val="28"/>
              </w:rPr>
            </w:pPr>
            <w:r w:rsidRPr="00A72A07">
              <w:rPr>
                <w:szCs w:val="28"/>
              </w:rPr>
              <w:t xml:space="preserve">Отметка </w:t>
            </w:r>
          </w:p>
          <w:p w:rsidR="00254EBA" w:rsidRPr="00A72A07" w:rsidRDefault="00254EBA" w:rsidP="006B2725">
            <w:pPr>
              <w:jc w:val="center"/>
              <w:rPr>
                <w:szCs w:val="28"/>
              </w:rPr>
            </w:pPr>
            <w:r w:rsidRPr="00A72A07">
              <w:rPr>
                <w:szCs w:val="28"/>
              </w:rPr>
              <w:t>о выполнении работы</w:t>
            </w:r>
          </w:p>
          <w:p w:rsidR="00254EBA" w:rsidRPr="00A72A07" w:rsidRDefault="00254EBA" w:rsidP="006B2725">
            <w:pPr>
              <w:jc w:val="center"/>
              <w:rPr>
                <w:szCs w:val="28"/>
              </w:rPr>
            </w:pPr>
            <w:r w:rsidRPr="00A72A07">
              <w:rPr>
                <w:szCs w:val="28"/>
              </w:rPr>
              <w:t>(подпись руководителя практики)</w:t>
            </w:r>
          </w:p>
        </w:tc>
      </w:tr>
      <w:tr w:rsidR="00254EBA" w:rsidRPr="00A72A07" w:rsidTr="006B2725">
        <w:trPr>
          <w:trHeight w:val="287"/>
        </w:trPr>
        <w:tc>
          <w:tcPr>
            <w:tcW w:w="1384" w:type="dxa"/>
            <w:tcBorders>
              <w:top w:val="single" w:sz="4" w:space="0" w:color="auto"/>
              <w:left w:val="single" w:sz="4" w:space="0" w:color="auto"/>
              <w:bottom w:val="single" w:sz="4" w:space="0" w:color="auto"/>
              <w:right w:val="single" w:sz="4" w:space="0" w:color="auto"/>
            </w:tcBorders>
            <w:shd w:val="clear" w:color="auto" w:fill="auto"/>
          </w:tcPr>
          <w:p w:rsidR="00254EBA" w:rsidRPr="00A72A07" w:rsidRDefault="00254EBA" w:rsidP="006B2725">
            <w:pPr>
              <w:jc w:val="center"/>
              <w:rPr>
                <w:szCs w:val="28"/>
              </w:rPr>
            </w:pPr>
            <w:r w:rsidRPr="00A72A07">
              <w:rPr>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54EBA" w:rsidRPr="00A72A07" w:rsidRDefault="00254EBA" w:rsidP="006B2725">
            <w:pPr>
              <w:jc w:val="center"/>
              <w:rPr>
                <w:szCs w:val="28"/>
              </w:rPr>
            </w:pPr>
            <w:r w:rsidRPr="00A72A07">
              <w:rPr>
                <w:szCs w:val="28"/>
              </w:rPr>
              <w:t>2</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254EBA" w:rsidRPr="00A72A07" w:rsidRDefault="00254EBA" w:rsidP="006B2725">
            <w:pPr>
              <w:jc w:val="center"/>
              <w:rPr>
                <w:szCs w:val="28"/>
              </w:rPr>
            </w:pPr>
            <w:r w:rsidRPr="00A72A07">
              <w:rPr>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254EBA" w:rsidRPr="00A72A07" w:rsidRDefault="00254EBA" w:rsidP="006B2725">
            <w:pPr>
              <w:jc w:val="center"/>
              <w:rPr>
                <w:szCs w:val="28"/>
              </w:rPr>
            </w:pPr>
            <w:r w:rsidRPr="00A72A07">
              <w:rPr>
                <w:szCs w:val="28"/>
              </w:rPr>
              <w:t>4</w:t>
            </w:r>
          </w:p>
        </w:tc>
      </w:tr>
      <w:tr w:rsidR="00254EBA" w:rsidRPr="00A72A07" w:rsidTr="006B272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254EBA" w:rsidRPr="00A72A07" w:rsidRDefault="00254EBA" w:rsidP="006B272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54EBA" w:rsidRPr="00A72A07" w:rsidRDefault="00254EBA" w:rsidP="006B2725">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254EBA" w:rsidRPr="00A72A07" w:rsidRDefault="00254EBA" w:rsidP="006B2725">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254EBA" w:rsidRPr="00A72A07" w:rsidRDefault="00254EBA" w:rsidP="006B2725">
            <w:pPr>
              <w:spacing w:line="360" w:lineRule="auto"/>
              <w:jc w:val="center"/>
              <w:rPr>
                <w:sz w:val="28"/>
                <w:szCs w:val="28"/>
              </w:rPr>
            </w:pPr>
          </w:p>
        </w:tc>
      </w:tr>
      <w:tr w:rsidR="00254EBA" w:rsidRPr="00A72A07" w:rsidTr="006B272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254EBA" w:rsidRPr="00A72A07" w:rsidRDefault="00254EBA" w:rsidP="006B272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54EBA" w:rsidRPr="00A72A07" w:rsidRDefault="00254EBA" w:rsidP="006B2725">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254EBA" w:rsidRPr="00A72A07" w:rsidRDefault="00254EBA" w:rsidP="006B2725">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254EBA" w:rsidRPr="00A72A07" w:rsidRDefault="00254EBA" w:rsidP="006B2725">
            <w:pPr>
              <w:spacing w:line="360" w:lineRule="auto"/>
              <w:jc w:val="center"/>
              <w:rPr>
                <w:sz w:val="28"/>
                <w:szCs w:val="28"/>
              </w:rPr>
            </w:pPr>
          </w:p>
        </w:tc>
      </w:tr>
      <w:tr w:rsidR="00254EBA" w:rsidRPr="00A72A07" w:rsidTr="006B272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254EBA" w:rsidRPr="00A72A07" w:rsidRDefault="00254EBA" w:rsidP="006B272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54EBA" w:rsidRPr="00A72A07" w:rsidRDefault="00254EBA" w:rsidP="006B2725">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254EBA" w:rsidRPr="00A72A07" w:rsidRDefault="00254EBA" w:rsidP="006B2725">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254EBA" w:rsidRPr="00A72A07" w:rsidRDefault="00254EBA" w:rsidP="006B2725">
            <w:pPr>
              <w:spacing w:line="360" w:lineRule="auto"/>
              <w:jc w:val="center"/>
              <w:rPr>
                <w:sz w:val="28"/>
                <w:szCs w:val="28"/>
              </w:rPr>
            </w:pPr>
          </w:p>
        </w:tc>
      </w:tr>
      <w:tr w:rsidR="00254EBA" w:rsidRPr="00A72A07" w:rsidTr="006B272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254EBA" w:rsidRPr="00A72A07" w:rsidRDefault="00254EBA" w:rsidP="006B272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54EBA" w:rsidRPr="00A72A07" w:rsidRDefault="00254EBA" w:rsidP="006B2725">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254EBA" w:rsidRPr="00A72A07" w:rsidRDefault="00254EBA" w:rsidP="006B2725">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254EBA" w:rsidRPr="00A72A07" w:rsidRDefault="00254EBA" w:rsidP="006B2725">
            <w:pPr>
              <w:spacing w:line="360" w:lineRule="auto"/>
              <w:jc w:val="center"/>
              <w:rPr>
                <w:sz w:val="28"/>
                <w:szCs w:val="28"/>
              </w:rPr>
            </w:pPr>
          </w:p>
        </w:tc>
      </w:tr>
      <w:tr w:rsidR="00254EBA" w:rsidRPr="00A72A07" w:rsidTr="006B272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254EBA" w:rsidRPr="00A72A07" w:rsidRDefault="00254EBA" w:rsidP="006B272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54EBA" w:rsidRPr="00A72A07" w:rsidRDefault="00254EBA" w:rsidP="006B2725">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254EBA" w:rsidRPr="00A72A07" w:rsidRDefault="00254EBA" w:rsidP="006B2725">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254EBA" w:rsidRPr="00A72A07" w:rsidRDefault="00254EBA" w:rsidP="006B2725">
            <w:pPr>
              <w:spacing w:line="360" w:lineRule="auto"/>
              <w:jc w:val="center"/>
              <w:rPr>
                <w:sz w:val="28"/>
                <w:szCs w:val="28"/>
              </w:rPr>
            </w:pPr>
          </w:p>
        </w:tc>
      </w:tr>
      <w:tr w:rsidR="00254EBA" w:rsidRPr="00A72A07" w:rsidTr="006B272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254EBA" w:rsidRPr="00A72A07" w:rsidRDefault="00254EBA" w:rsidP="006B272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54EBA" w:rsidRPr="00A72A07" w:rsidRDefault="00254EBA" w:rsidP="006B2725">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254EBA" w:rsidRPr="00A72A07" w:rsidRDefault="00254EBA" w:rsidP="006B2725">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254EBA" w:rsidRPr="00A72A07" w:rsidRDefault="00254EBA" w:rsidP="006B2725">
            <w:pPr>
              <w:spacing w:line="360" w:lineRule="auto"/>
              <w:jc w:val="center"/>
              <w:rPr>
                <w:sz w:val="28"/>
                <w:szCs w:val="28"/>
              </w:rPr>
            </w:pPr>
          </w:p>
        </w:tc>
      </w:tr>
      <w:tr w:rsidR="00254EBA" w:rsidRPr="00A72A07" w:rsidTr="006B272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254EBA" w:rsidRPr="00A72A07" w:rsidRDefault="00254EBA" w:rsidP="006B272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54EBA" w:rsidRPr="00A72A07" w:rsidRDefault="00254EBA" w:rsidP="006B2725">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254EBA" w:rsidRPr="00A72A07" w:rsidRDefault="00254EBA" w:rsidP="006B2725">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254EBA" w:rsidRPr="00A72A07" w:rsidRDefault="00254EBA" w:rsidP="006B2725">
            <w:pPr>
              <w:spacing w:line="360" w:lineRule="auto"/>
              <w:jc w:val="center"/>
              <w:rPr>
                <w:sz w:val="28"/>
                <w:szCs w:val="28"/>
              </w:rPr>
            </w:pPr>
          </w:p>
        </w:tc>
      </w:tr>
      <w:tr w:rsidR="00254EBA" w:rsidRPr="00A72A07" w:rsidTr="006B272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254EBA" w:rsidRPr="00A72A07" w:rsidRDefault="00254EBA" w:rsidP="006B272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54EBA" w:rsidRPr="00A72A07" w:rsidRDefault="00254EBA" w:rsidP="006B2725">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254EBA" w:rsidRPr="00A72A07" w:rsidRDefault="00254EBA" w:rsidP="006B2725">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254EBA" w:rsidRPr="00A72A07" w:rsidRDefault="00254EBA" w:rsidP="006B2725">
            <w:pPr>
              <w:spacing w:line="360" w:lineRule="auto"/>
              <w:jc w:val="center"/>
              <w:rPr>
                <w:sz w:val="28"/>
                <w:szCs w:val="28"/>
              </w:rPr>
            </w:pPr>
          </w:p>
        </w:tc>
      </w:tr>
      <w:tr w:rsidR="00254EBA" w:rsidRPr="00A72A07" w:rsidTr="006B272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254EBA" w:rsidRPr="00A72A07" w:rsidRDefault="00254EBA" w:rsidP="006B272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54EBA" w:rsidRPr="00A72A07" w:rsidRDefault="00254EBA" w:rsidP="006B2725">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254EBA" w:rsidRPr="00A72A07" w:rsidRDefault="00254EBA" w:rsidP="006B2725">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254EBA" w:rsidRPr="00A72A07" w:rsidRDefault="00254EBA" w:rsidP="006B2725">
            <w:pPr>
              <w:spacing w:line="360" w:lineRule="auto"/>
              <w:jc w:val="center"/>
              <w:rPr>
                <w:sz w:val="28"/>
                <w:szCs w:val="28"/>
              </w:rPr>
            </w:pPr>
          </w:p>
        </w:tc>
      </w:tr>
      <w:tr w:rsidR="00254EBA" w:rsidRPr="00A72A07" w:rsidTr="006B272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254EBA" w:rsidRPr="00A72A07" w:rsidRDefault="00254EBA" w:rsidP="006B272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54EBA" w:rsidRPr="00A72A07" w:rsidRDefault="00254EBA" w:rsidP="006B2725">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254EBA" w:rsidRPr="00A72A07" w:rsidRDefault="00254EBA" w:rsidP="006B2725">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254EBA" w:rsidRPr="00A72A07" w:rsidRDefault="00254EBA" w:rsidP="006B2725">
            <w:pPr>
              <w:spacing w:line="360" w:lineRule="auto"/>
              <w:jc w:val="center"/>
              <w:rPr>
                <w:sz w:val="28"/>
                <w:szCs w:val="28"/>
              </w:rPr>
            </w:pPr>
          </w:p>
        </w:tc>
      </w:tr>
      <w:tr w:rsidR="00254EBA" w:rsidRPr="00A72A07" w:rsidTr="006B272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254EBA" w:rsidRPr="00A72A07" w:rsidRDefault="00254EBA" w:rsidP="006B272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54EBA" w:rsidRPr="00A72A07" w:rsidRDefault="00254EBA" w:rsidP="006B2725">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254EBA" w:rsidRPr="00A72A07" w:rsidRDefault="00254EBA" w:rsidP="006B2725">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254EBA" w:rsidRPr="00A72A07" w:rsidRDefault="00254EBA" w:rsidP="006B2725">
            <w:pPr>
              <w:spacing w:line="360" w:lineRule="auto"/>
              <w:jc w:val="center"/>
              <w:rPr>
                <w:sz w:val="28"/>
                <w:szCs w:val="28"/>
              </w:rPr>
            </w:pPr>
          </w:p>
        </w:tc>
      </w:tr>
      <w:tr w:rsidR="00254EBA" w:rsidRPr="00A72A07" w:rsidTr="006B272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254EBA" w:rsidRPr="00A72A07" w:rsidRDefault="00254EBA" w:rsidP="006B272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54EBA" w:rsidRPr="00A72A07" w:rsidRDefault="00254EBA" w:rsidP="006B2725">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254EBA" w:rsidRPr="00A72A07" w:rsidRDefault="00254EBA" w:rsidP="006B2725">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254EBA" w:rsidRPr="00A72A07" w:rsidRDefault="00254EBA" w:rsidP="006B2725">
            <w:pPr>
              <w:spacing w:line="360" w:lineRule="auto"/>
              <w:jc w:val="center"/>
              <w:rPr>
                <w:sz w:val="28"/>
                <w:szCs w:val="28"/>
              </w:rPr>
            </w:pPr>
          </w:p>
        </w:tc>
      </w:tr>
      <w:tr w:rsidR="00254EBA" w:rsidRPr="00A72A07" w:rsidTr="006B272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254EBA" w:rsidRPr="00A72A07" w:rsidRDefault="00254EBA" w:rsidP="006B272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54EBA" w:rsidRPr="00A72A07" w:rsidRDefault="00254EBA" w:rsidP="006B2725">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254EBA" w:rsidRPr="00A72A07" w:rsidRDefault="00254EBA" w:rsidP="006B2725">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254EBA" w:rsidRPr="00A72A07" w:rsidRDefault="00254EBA" w:rsidP="006B2725">
            <w:pPr>
              <w:spacing w:line="360" w:lineRule="auto"/>
              <w:jc w:val="center"/>
              <w:rPr>
                <w:sz w:val="28"/>
                <w:szCs w:val="28"/>
              </w:rPr>
            </w:pPr>
          </w:p>
        </w:tc>
      </w:tr>
      <w:tr w:rsidR="00254EBA" w:rsidRPr="00A72A07" w:rsidTr="006B272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254EBA" w:rsidRPr="00A72A07" w:rsidRDefault="00254EBA" w:rsidP="006B272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54EBA" w:rsidRPr="00A72A07" w:rsidRDefault="00254EBA" w:rsidP="006B2725">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254EBA" w:rsidRPr="00A72A07" w:rsidRDefault="00254EBA" w:rsidP="006B2725">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254EBA" w:rsidRPr="00A72A07" w:rsidRDefault="00254EBA" w:rsidP="006B2725">
            <w:pPr>
              <w:spacing w:line="360" w:lineRule="auto"/>
              <w:jc w:val="center"/>
              <w:rPr>
                <w:sz w:val="28"/>
                <w:szCs w:val="28"/>
              </w:rPr>
            </w:pPr>
          </w:p>
        </w:tc>
      </w:tr>
      <w:tr w:rsidR="00254EBA" w:rsidRPr="00A72A07" w:rsidTr="006B2725">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254EBA" w:rsidRPr="00A72A07" w:rsidRDefault="00254EBA" w:rsidP="006B2725">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54EBA" w:rsidRPr="00A72A07" w:rsidRDefault="00254EBA" w:rsidP="006B2725">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254EBA" w:rsidRPr="00A72A07" w:rsidRDefault="00254EBA" w:rsidP="006B2725">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shd w:val="clear" w:color="auto" w:fill="auto"/>
            <w:vAlign w:val="center"/>
          </w:tcPr>
          <w:p w:rsidR="00254EBA" w:rsidRPr="00A72A07" w:rsidRDefault="00254EBA" w:rsidP="006B2725">
            <w:pPr>
              <w:spacing w:line="360" w:lineRule="auto"/>
              <w:jc w:val="center"/>
              <w:rPr>
                <w:sz w:val="28"/>
                <w:szCs w:val="28"/>
              </w:rPr>
            </w:pPr>
          </w:p>
        </w:tc>
      </w:tr>
    </w:tbl>
    <w:p w:rsidR="00254EBA" w:rsidRPr="00A72A07" w:rsidRDefault="00254EBA" w:rsidP="00254EBA">
      <w:pPr>
        <w:rPr>
          <w:b/>
          <w:sz w:val="28"/>
          <w:szCs w:val="28"/>
        </w:rPr>
      </w:pPr>
    </w:p>
    <w:p w:rsidR="00254EBA" w:rsidRPr="00A72A07" w:rsidRDefault="00254EBA" w:rsidP="00254EBA">
      <w:pPr>
        <w:rPr>
          <w:sz w:val="28"/>
          <w:szCs w:val="28"/>
        </w:rPr>
      </w:pPr>
      <w:r w:rsidRPr="00A72A07">
        <w:rPr>
          <w:sz w:val="28"/>
          <w:szCs w:val="28"/>
        </w:rPr>
        <w:t xml:space="preserve">Руководитель практики от организации: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rPr>
        <w:t xml:space="preserve">   </w:t>
      </w:r>
      <w:r w:rsidRPr="00A72A07">
        <w:rPr>
          <w:sz w:val="28"/>
          <w:szCs w:val="28"/>
          <w:u w:val="single"/>
        </w:rPr>
        <w:tab/>
      </w:r>
      <w:r w:rsidRPr="00A72A07">
        <w:rPr>
          <w:sz w:val="28"/>
          <w:szCs w:val="28"/>
          <w:u w:val="single"/>
        </w:rPr>
        <w:tab/>
      </w:r>
    </w:p>
    <w:p w:rsidR="00254EBA" w:rsidRPr="00A72A07" w:rsidRDefault="00254EBA" w:rsidP="00254EBA">
      <w:pPr>
        <w:rPr>
          <w:i/>
          <w:sz w:val="28"/>
          <w:szCs w:val="28"/>
          <w:vertAlign w:val="superscript"/>
        </w:rPr>
      </w:pPr>
      <w:r w:rsidRPr="00A72A07">
        <w:rPr>
          <w:i/>
          <w:sz w:val="28"/>
          <w:szCs w:val="28"/>
          <w:vertAlign w:val="superscript"/>
        </w:rPr>
        <w:t xml:space="preserve">                                                                                                                           (</w:t>
      </w:r>
      <w:proofErr w:type="gramStart"/>
      <w:r w:rsidRPr="00A72A07">
        <w:rPr>
          <w:i/>
          <w:sz w:val="28"/>
          <w:szCs w:val="28"/>
          <w:vertAlign w:val="superscript"/>
        </w:rPr>
        <w:t xml:space="preserve">подпись)   </w:t>
      </w:r>
      <w:proofErr w:type="gramEnd"/>
      <w:r w:rsidRPr="00A72A07">
        <w:rPr>
          <w:i/>
          <w:sz w:val="28"/>
          <w:szCs w:val="28"/>
          <w:vertAlign w:val="superscript"/>
        </w:rPr>
        <w:t xml:space="preserve">                 (И.О. Фамилия)</w:t>
      </w:r>
    </w:p>
    <w:p w:rsidR="00254EBA" w:rsidRPr="00A72A07" w:rsidRDefault="00254EBA" w:rsidP="00254EBA">
      <w:pPr>
        <w:rPr>
          <w:sz w:val="8"/>
          <w:szCs w:val="8"/>
          <w:vertAlign w:val="superscript"/>
        </w:rPr>
      </w:pPr>
    </w:p>
    <w:p w:rsidR="00115387" w:rsidRPr="00A72A07" w:rsidRDefault="00254EBA" w:rsidP="00115387">
      <w:pPr>
        <w:rPr>
          <w:sz w:val="32"/>
          <w:szCs w:val="28"/>
          <w:vertAlign w:val="superscript"/>
        </w:rPr>
      </w:pPr>
      <w:r w:rsidRPr="00A72A07">
        <w:rPr>
          <w:sz w:val="32"/>
          <w:szCs w:val="28"/>
          <w:vertAlign w:val="superscript"/>
        </w:rPr>
        <w:t xml:space="preserve">                                                                                                                  М.П.</w:t>
      </w:r>
      <w:bookmarkStart w:id="50" w:name="_Toc21079272"/>
      <w:bookmarkStart w:id="51" w:name="_Toc27377446"/>
    </w:p>
    <w:p w:rsidR="00254EBA" w:rsidRPr="00624594" w:rsidRDefault="00254EBA" w:rsidP="00254EBA">
      <w:pPr>
        <w:pStyle w:val="1"/>
        <w:tabs>
          <w:tab w:val="left" w:pos="993"/>
        </w:tabs>
        <w:ind w:left="720"/>
        <w:jc w:val="right"/>
        <w:rPr>
          <w:rFonts w:ascii="Times New Roman" w:hAnsi="Times New Roman" w:cs="Times New Roman"/>
          <w:b w:val="0"/>
          <w:sz w:val="28"/>
          <w:szCs w:val="28"/>
        </w:rPr>
      </w:pPr>
      <w:bookmarkStart w:id="52" w:name="_Toc122559723"/>
      <w:bookmarkStart w:id="53" w:name="_Toc129246770"/>
      <w:r w:rsidRPr="00624594">
        <w:rPr>
          <w:rFonts w:ascii="Times New Roman" w:hAnsi="Times New Roman" w:cs="Times New Roman"/>
          <w:b w:val="0"/>
          <w:sz w:val="28"/>
          <w:szCs w:val="28"/>
        </w:rPr>
        <w:lastRenderedPageBreak/>
        <w:t>Приложение 3</w:t>
      </w:r>
      <w:bookmarkEnd w:id="50"/>
      <w:bookmarkEnd w:id="51"/>
      <w:bookmarkEnd w:id="52"/>
      <w:bookmarkEnd w:id="53"/>
    </w:p>
    <w:p w:rsidR="00254EBA" w:rsidRPr="00A72A07" w:rsidRDefault="00254EBA" w:rsidP="00254EBA">
      <w:pPr>
        <w:jc w:val="center"/>
        <w:rPr>
          <w:szCs w:val="28"/>
        </w:rPr>
      </w:pPr>
    </w:p>
    <w:p w:rsidR="00254EBA" w:rsidRPr="00A72A07" w:rsidRDefault="00254EBA" w:rsidP="00254EBA">
      <w:pPr>
        <w:jc w:val="center"/>
        <w:rPr>
          <w:b/>
          <w:sz w:val="28"/>
          <w:szCs w:val="28"/>
        </w:rPr>
      </w:pPr>
      <w:r w:rsidRPr="00A72A07">
        <w:rPr>
          <w:b/>
          <w:sz w:val="28"/>
          <w:szCs w:val="28"/>
        </w:rPr>
        <w:t>Форма индивидуального задания</w:t>
      </w:r>
    </w:p>
    <w:p w:rsidR="00254EBA" w:rsidRPr="00A72A07" w:rsidRDefault="00254EBA" w:rsidP="00254EBA">
      <w:pPr>
        <w:jc w:val="center"/>
        <w:rPr>
          <w:b/>
          <w:sz w:val="20"/>
          <w:szCs w:val="20"/>
        </w:rPr>
      </w:pPr>
    </w:p>
    <w:p w:rsidR="00254EBA" w:rsidRPr="00A72A07" w:rsidRDefault="00254EBA" w:rsidP="00254EBA">
      <w:pPr>
        <w:jc w:val="center"/>
        <w:rPr>
          <w:sz w:val="25"/>
          <w:szCs w:val="25"/>
        </w:rPr>
      </w:pPr>
      <w:r w:rsidRPr="00A72A07">
        <w:rPr>
          <w:sz w:val="25"/>
          <w:szCs w:val="25"/>
        </w:rPr>
        <w:t>Федеральное государственное образовательное бюджетное</w:t>
      </w:r>
    </w:p>
    <w:p w:rsidR="00254EBA" w:rsidRPr="00A72A07" w:rsidRDefault="00254EBA" w:rsidP="00254EBA">
      <w:pPr>
        <w:jc w:val="center"/>
        <w:rPr>
          <w:sz w:val="25"/>
          <w:szCs w:val="25"/>
        </w:rPr>
      </w:pPr>
      <w:r w:rsidRPr="00A72A07">
        <w:rPr>
          <w:sz w:val="25"/>
          <w:szCs w:val="25"/>
        </w:rPr>
        <w:t xml:space="preserve"> учреждение высшего образования</w:t>
      </w:r>
    </w:p>
    <w:p w:rsidR="00254EBA" w:rsidRPr="00A72A07" w:rsidRDefault="00254EBA" w:rsidP="00254EBA">
      <w:pPr>
        <w:jc w:val="center"/>
        <w:rPr>
          <w:b/>
          <w:sz w:val="25"/>
          <w:szCs w:val="25"/>
        </w:rPr>
      </w:pPr>
      <w:r w:rsidRPr="00A72A07">
        <w:rPr>
          <w:b/>
          <w:sz w:val="25"/>
          <w:szCs w:val="25"/>
        </w:rPr>
        <w:t xml:space="preserve"> «Финансовый университет при Правительстве Российской Федерации»</w:t>
      </w:r>
    </w:p>
    <w:p w:rsidR="00254EBA" w:rsidRPr="00A72A07" w:rsidRDefault="00254EBA" w:rsidP="00254EBA">
      <w:pPr>
        <w:jc w:val="center"/>
        <w:rPr>
          <w:b/>
          <w:sz w:val="25"/>
          <w:szCs w:val="25"/>
        </w:rPr>
      </w:pPr>
      <w:r w:rsidRPr="00A72A07">
        <w:rPr>
          <w:b/>
          <w:sz w:val="25"/>
          <w:szCs w:val="25"/>
        </w:rPr>
        <w:t>(Финансовый университет)</w:t>
      </w:r>
    </w:p>
    <w:p w:rsidR="00254EBA" w:rsidRPr="00A72A07" w:rsidRDefault="00254EBA" w:rsidP="00254EBA">
      <w:pPr>
        <w:jc w:val="center"/>
        <w:rPr>
          <w:b/>
          <w:sz w:val="20"/>
          <w:szCs w:val="20"/>
        </w:rPr>
      </w:pPr>
    </w:p>
    <w:p w:rsidR="00254EBA" w:rsidRPr="00A72A07" w:rsidRDefault="00254EBA" w:rsidP="00254EBA">
      <w:pPr>
        <w:jc w:val="center"/>
        <w:rPr>
          <w:b/>
          <w:sz w:val="20"/>
          <w:szCs w:val="20"/>
        </w:rPr>
      </w:pPr>
    </w:p>
    <w:p w:rsidR="00254EBA" w:rsidRPr="00A72A07" w:rsidRDefault="00254EBA" w:rsidP="00254EBA">
      <w:pPr>
        <w:rPr>
          <w:sz w:val="28"/>
          <w:szCs w:val="28"/>
        </w:rPr>
      </w:pPr>
      <w:r w:rsidRPr="00A72A07">
        <w:rPr>
          <w:sz w:val="28"/>
          <w:szCs w:val="28"/>
        </w:rPr>
        <w:t xml:space="preserve">Факультет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rsidR="00254EBA" w:rsidRPr="00A72A07" w:rsidRDefault="00254EBA" w:rsidP="00254EBA">
      <w:pPr>
        <w:rPr>
          <w:sz w:val="16"/>
          <w:szCs w:val="16"/>
        </w:rPr>
      </w:pPr>
    </w:p>
    <w:p w:rsidR="00254EBA" w:rsidRPr="00A72A07" w:rsidRDefault="00254EBA" w:rsidP="00254EBA">
      <w:pPr>
        <w:rPr>
          <w:sz w:val="16"/>
          <w:szCs w:val="16"/>
        </w:rPr>
      </w:pPr>
      <w:r w:rsidRPr="00A72A07">
        <w:rPr>
          <w:sz w:val="28"/>
          <w:szCs w:val="28"/>
        </w:rPr>
        <w:t>Департамент/кафедра</w:t>
      </w:r>
      <w:r w:rsidRPr="00A72A07">
        <w:rPr>
          <w:szCs w:val="28"/>
        </w:rPr>
        <w:t xml:space="preserve"> </w:t>
      </w:r>
      <w:r w:rsidRPr="00A72A07">
        <w:rPr>
          <w:szCs w:val="28"/>
          <w:u w:val="single"/>
        </w:rPr>
        <w:tab/>
      </w:r>
      <w:r w:rsidRPr="00A72A07">
        <w:rPr>
          <w:szCs w:val="28"/>
          <w:u w:val="single"/>
        </w:rPr>
        <w:tab/>
      </w:r>
      <w:r w:rsidRPr="00A72A07">
        <w:rPr>
          <w:szCs w:val="28"/>
          <w:u w:val="single"/>
        </w:rPr>
        <w:tab/>
      </w:r>
      <w:r w:rsidRPr="00A72A07">
        <w:rPr>
          <w:szCs w:val="28"/>
          <w:u w:val="single"/>
        </w:rPr>
        <w:tab/>
      </w:r>
      <w:r w:rsidRPr="00A72A07">
        <w:rPr>
          <w:szCs w:val="28"/>
          <w:u w:val="single"/>
        </w:rPr>
        <w:tab/>
      </w:r>
      <w:r w:rsidRPr="00A72A07">
        <w:rPr>
          <w:sz w:val="16"/>
          <w:szCs w:val="16"/>
          <w:u w:val="single"/>
        </w:rPr>
        <w:tab/>
      </w:r>
      <w:r w:rsidRPr="00A72A07">
        <w:rPr>
          <w:sz w:val="16"/>
          <w:szCs w:val="16"/>
          <w:u w:val="single"/>
        </w:rPr>
        <w:tab/>
      </w:r>
      <w:r w:rsidRPr="00A72A07">
        <w:rPr>
          <w:sz w:val="16"/>
          <w:szCs w:val="16"/>
          <w:u w:val="single"/>
        </w:rPr>
        <w:tab/>
      </w:r>
      <w:r w:rsidRPr="00A72A07">
        <w:rPr>
          <w:sz w:val="16"/>
          <w:szCs w:val="16"/>
          <w:u w:val="single"/>
        </w:rPr>
        <w:tab/>
      </w:r>
      <w:r w:rsidRPr="00A72A07">
        <w:rPr>
          <w:sz w:val="16"/>
          <w:szCs w:val="16"/>
          <w:u w:val="single"/>
        </w:rPr>
        <w:tab/>
      </w:r>
      <w:r w:rsidRPr="00A72A07">
        <w:rPr>
          <w:sz w:val="16"/>
          <w:szCs w:val="16"/>
          <w:u w:val="single"/>
        </w:rPr>
        <w:tab/>
      </w:r>
    </w:p>
    <w:p w:rsidR="00254EBA" w:rsidRPr="00A72A07" w:rsidRDefault="00254EBA" w:rsidP="00254EBA">
      <w:pPr>
        <w:rPr>
          <w:sz w:val="20"/>
          <w:szCs w:val="20"/>
          <w:u w:val="single"/>
        </w:rPr>
      </w:pPr>
    </w:p>
    <w:p w:rsidR="00254EBA" w:rsidRPr="00A72A07" w:rsidRDefault="00254EBA" w:rsidP="00254EBA">
      <w:pPr>
        <w:rPr>
          <w:sz w:val="20"/>
          <w:szCs w:val="20"/>
          <w:u w:val="single"/>
        </w:rPr>
      </w:pPr>
    </w:p>
    <w:p w:rsidR="00254EBA" w:rsidRPr="00A72A07" w:rsidRDefault="00254EBA" w:rsidP="00254EBA">
      <w:pPr>
        <w:jc w:val="center"/>
        <w:rPr>
          <w:b/>
          <w:sz w:val="32"/>
          <w:szCs w:val="32"/>
        </w:rPr>
      </w:pPr>
      <w:r w:rsidRPr="00A72A07">
        <w:rPr>
          <w:b/>
          <w:sz w:val="32"/>
          <w:szCs w:val="32"/>
        </w:rPr>
        <w:t>ИНДИВИДУАЛЬНОЕ ЗАДАНИЕ</w:t>
      </w:r>
    </w:p>
    <w:p w:rsidR="00254EBA" w:rsidRPr="00A72A07" w:rsidRDefault="00254EBA" w:rsidP="00254EBA">
      <w:pPr>
        <w:rPr>
          <w:sz w:val="20"/>
          <w:szCs w:val="20"/>
        </w:rPr>
      </w:pPr>
    </w:p>
    <w:p w:rsidR="00254EBA" w:rsidRPr="00A72A07" w:rsidRDefault="00254EBA" w:rsidP="00254EBA">
      <w:pPr>
        <w:rPr>
          <w:sz w:val="28"/>
          <w:szCs w:val="28"/>
        </w:rPr>
      </w:pPr>
      <w:r w:rsidRPr="00A72A07">
        <w:rPr>
          <w:sz w:val="28"/>
          <w:szCs w:val="28"/>
        </w:rPr>
        <w:t xml:space="preserve">по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rPr>
        <w:t xml:space="preserve">   практике</w:t>
      </w:r>
    </w:p>
    <w:p w:rsidR="00254EBA" w:rsidRPr="00A72A07" w:rsidRDefault="00254EBA" w:rsidP="00254EBA">
      <w:pPr>
        <w:jc w:val="center"/>
        <w:rPr>
          <w:i/>
          <w:sz w:val="28"/>
          <w:szCs w:val="28"/>
          <w:vertAlign w:val="superscript"/>
        </w:rPr>
      </w:pPr>
      <w:r w:rsidRPr="00A72A07">
        <w:rPr>
          <w:i/>
          <w:sz w:val="28"/>
          <w:szCs w:val="28"/>
          <w:vertAlign w:val="superscript"/>
        </w:rPr>
        <w:t>(указать вид (тип/типы) практики)</w:t>
      </w:r>
    </w:p>
    <w:p w:rsidR="00254EBA" w:rsidRPr="00A72A07" w:rsidRDefault="00254EBA" w:rsidP="00254EBA">
      <w:pPr>
        <w:jc w:val="both"/>
        <w:rPr>
          <w:sz w:val="28"/>
          <w:szCs w:val="28"/>
        </w:rPr>
      </w:pPr>
      <w:r w:rsidRPr="00A72A07">
        <w:rPr>
          <w:sz w:val="28"/>
          <w:szCs w:val="28"/>
        </w:rPr>
        <w:t xml:space="preserve">обучающегося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rPr>
        <w:t xml:space="preserve"> курса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rPr>
        <w:t xml:space="preserve"> учебной группы</w:t>
      </w:r>
    </w:p>
    <w:p w:rsidR="00254EBA" w:rsidRPr="00A72A07" w:rsidRDefault="00254EBA" w:rsidP="00254EBA">
      <w:pPr>
        <w:rPr>
          <w:sz w:val="16"/>
          <w:szCs w:val="28"/>
          <w:u w:val="single"/>
        </w:rPr>
      </w:pPr>
    </w:p>
    <w:p w:rsidR="00254EBA" w:rsidRPr="00A72A07" w:rsidRDefault="00254EBA" w:rsidP="00254EBA">
      <w:pPr>
        <w:rPr>
          <w:sz w:val="28"/>
          <w:szCs w:val="28"/>
          <w:u w:val="single"/>
        </w:rPr>
      </w:pP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rsidR="00254EBA" w:rsidRPr="00A72A07" w:rsidRDefault="00254EBA" w:rsidP="00254EBA">
      <w:pPr>
        <w:jc w:val="center"/>
        <w:rPr>
          <w:i/>
          <w:sz w:val="28"/>
          <w:szCs w:val="28"/>
          <w:vertAlign w:val="superscript"/>
        </w:rPr>
      </w:pPr>
      <w:r w:rsidRPr="00A72A07">
        <w:rPr>
          <w:i/>
          <w:sz w:val="28"/>
          <w:szCs w:val="28"/>
          <w:vertAlign w:val="superscript"/>
        </w:rPr>
        <w:t>(фамилия, имя, отчество)</w:t>
      </w:r>
    </w:p>
    <w:p w:rsidR="00254EBA" w:rsidRPr="00A72A07" w:rsidRDefault="00254EBA" w:rsidP="00254EBA">
      <w:pPr>
        <w:jc w:val="both"/>
        <w:rPr>
          <w:sz w:val="28"/>
          <w:szCs w:val="28"/>
          <w:u w:val="single"/>
        </w:rPr>
      </w:pPr>
      <w:r w:rsidRPr="00A72A07">
        <w:rPr>
          <w:sz w:val="28"/>
          <w:szCs w:val="28"/>
        </w:rPr>
        <w:t xml:space="preserve">Направление подготовки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rsidR="00254EBA" w:rsidRPr="00A72A07" w:rsidRDefault="00254EBA" w:rsidP="00254EBA">
      <w:pPr>
        <w:jc w:val="both"/>
        <w:rPr>
          <w:i/>
          <w:sz w:val="28"/>
          <w:szCs w:val="28"/>
          <w:vertAlign w:val="superscript"/>
        </w:rPr>
      </w:pPr>
      <w:r w:rsidRPr="00A72A07">
        <w:rPr>
          <w:i/>
          <w:sz w:val="28"/>
          <w:szCs w:val="28"/>
          <w:vertAlign w:val="superscript"/>
        </w:rPr>
        <w:t xml:space="preserve">                                                                                                                 (наименование направления подготовки)</w:t>
      </w:r>
    </w:p>
    <w:p w:rsidR="00254EBA" w:rsidRPr="00A72A07" w:rsidRDefault="00254EBA" w:rsidP="00254EBA">
      <w:pPr>
        <w:jc w:val="both"/>
        <w:rPr>
          <w:sz w:val="28"/>
          <w:szCs w:val="28"/>
          <w:u w:val="single"/>
        </w:rPr>
      </w:pP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rsidR="00254EBA" w:rsidRPr="00A72A07" w:rsidRDefault="00254EBA" w:rsidP="00254EBA">
      <w:pPr>
        <w:rPr>
          <w:i/>
          <w:sz w:val="28"/>
          <w:szCs w:val="28"/>
          <w:vertAlign w:val="superscript"/>
        </w:rPr>
      </w:pPr>
      <w:r w:rsidRPr="00A72A07">
        <w:rPr>
          <w:i/>
          <w:sz w:val="28"/>
          <w:szCs w:val="28"/>
          <w:vertAlign w:val="superscript"/>
        </w:rPr>
        <w:t xml:space="preserve">            (профиль образовательной программы </w:t>
      </w:r>
      <w:proofErr w:type="spellStart"/>
      <w:r w:rsidRPr="00A72A07">
        <w:rPr>
          <w:i/>
          <w:sz w:val="28"/>
          <w:szCs w:val="28"/>
          <w:vertAlign w:val="superscript"/>
        </w:rPr>
        <w:t>бакалавриата</w:t>
      </w:r>
      <w:proofErr w:type="spellEnd"/>
      <w:r w:rsidRPr="00A72A07">
        <w:rPr>
          <w:i/>
          <w:sz w:val="28"/>
          <w:szCs w:val="28"/>
          <w:vertAlign w:val="superscript"/>
        </w:rPr>
        <w:t>/направленность образовательной программы магистратуры)</w:t>
      </w:r>
    </w:p>
    <w:p w:rsidR="00254EBA" w:rsidRPr="00A72A07" w:rsidRDefault="00254EBA" w:rsidP="00254EBA">
      <w:pPr>
        <w:rPr>
          <w:sz w:val="28"/>
          <w:szCs w:val="28"/>
          <w:u w:val="single"/>
        </w:rPr>
      </w:pPr>
      <w:r w:rsidRPr="00A72A07">
        <w:rPr>
          <w:sz w:val="28"/>
          <w:szCs w:val="28"/>
        </w:rPr>
        <w:t xml:space="preserve">Место прохождения практики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rsidR="00254EBA" w:rsidRPr="00A72A07" w:rsidRDefault="00254EBA" w:rsidP="00254EBA">
      <w:pPr>
        <w:rPr>
          <w:sz w:val="18"/>
          <w:szCs w:val="16"/>
        </w:rPr>
      </w:pPr>
    </w:p>
    <w:p w:rsidR="00254EBA" w:rsidRPr="00A72A07" w:rsidRDefault="00254EBA" w:rsidP="00254EBA">
      <w:pPr>
        <w:jc w:val="both"/>
        <w:rPr>
          <w:sz w:val="28"/>
          <w:szCs w:val="28"/>
        </w:rPr>
      </w:pPr>
      <w:r w:rsidRPr="00A72A07">
        <w:rPr>
          <w:sz w:val="28"/>
          <w:szCs w:val="28"/>
        </w:rPr>
        <w:t xml:space="preserve">Срок практики с «___» __________ 20__ г.  </w:t>
      </w:r>
      <w:proofErr w:type="gramStart"/>
      <w:r w:rsidRPr="00A72A07">
        <w:rPr>
          <w:sz w:val="28"/>
          <w:szCs w:val="28"/>
        </w:rPr>
        <w:t>по  «</w:t>
      </w:r>
      <w:proofErr w:type="gramEnd"/>
      <w:r w:rsidRPr="00A72A07">
        <w:rPr>
          <w:sz w:val="28"/>
          <w:szCs w:val="28"/>
        </w:rPr>
        <w:t>____» _______________ 20__ г.</w:t>
      </w:r>
    </w:p>
    <w:p w:rsidR="00254EBA" w:rsidRPr="00A72A07" w:rsidRDefault="00254EBA" w:rsidP="00254EBA">
      <w:pPr>
        <w:rPr>
          <w:b/>
          <w:sz w:val="20"/>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9097"/>
      </w:tblGrid>
      <w:tr w:rsidR="00254EBA" w:rsidRPr="00A72A07" w:rsidTr="006B2725">
        <w:tc>
          <w:tcPr>
            <w:tcW w:w="706" w:type="dxa"/>
            <w:shd w:val="clear" w:color="auto" w:fill="auto"/>
            <w:vAlign w:val="center"/>
          </w:tcPr>
          <w:p w:rsidR="00254EBA" w:rsidRPr="00A72A07" w:rsidRDefault="00254EBA" w:rsidP="006B2725">
            <w:pPr>
              <w:jc w:val="center"/>
              <w:rPr>
                <w:szCs w:val="28"/>
              </w:rPr>
            </w:pPr>
            <w:r w:rsidRPr="00A72A07">
              <w:rPr>
                <w:szCs w:val="28"/>
              </w:rPr>
              <w:t>№</w:t>
            </w:r>
          </w:p>
          <w:p w:rsidR="00254EBA" w:rsidRPr="00A72A07" w:rsidRDefault="00254EBA" w:rsidP="006B2725">
            <w:pPr>
              <w:jc w:val="center"/>
              <w:rPr>
                <w:szCs w:val="28"/>
              </w:rPr>
            </w:pPr>
            <w:r w:rsidRPr="00A72A07">
              <w:rPr>
                <w:szCs w:val="28"/>
              </w:rPr>
              <w:t>п/п</w:t>
            </w:r>
          </w:p>
        </w:tc>
        <w:tc>
          <w:tcPr>
            <w:tcW w:w="9097" w:type="dxa"/>
            <w:shd w:val="clear" w:color="auto" w:fill="auto"/>
            <w:vAlign w:val="center"/>
          </w:tcPr>
          <w:p w:rsidR="00254EBA" w:rsidRPr="00A72A07" w:rsidRDefault="00254EBA" w:rsidP="006B2725">
            <w:pPr>
              <w:jc w:val="center"/>
              <w:rPr>
                <w:szCs w:val="28"/>
              </w:rPr>
            </w:pPr>
            <w:r w:rsidRPr="00A72A07">
              <w:rPr>
                <w:szCs w:val="28"/>
              </w:rPr>
              <w:t>Содержание индивидуального задания и планируемые результаты</w:t>
            </w:r>
          </w:p>
        </w:tc>
      </w:tr>
      <w:tr w:rsidR="00254EBA" w:rsidRPr="00A72A07" w:rsidTr="006B2725">
        <w:tc>
          <w:tcPr>
            <w:tcW w:w="706" w:type="dxa"/>
            <w:shd w:val="clear" w:color="auto" w:fill="auto"/>
          </w:tcPr>
          <w:p w:rsidR="00254EBA" w:rsidRPr="00A72A07" w:rsidRDefault="00254EBA" w:rsidP="006B2725">
            <w:pPr>
              <w:jc w:val="center"/>
              <w:rPr>
                <w:szCs w:val="28"/>
              </w:rPr>
            </w:pPr>
            <w:r w:rsidRPr="00A72A07">
              <w:rPr>
                <w:szCs w:val="28"/>
              </w:rPr>
              <w:t>1</w:t>
            </w:r>
          </w:p>
        </w:tc>
        <w:tc>
          <w:tcPr>
            <w:tcW w:w="9097" w:type="dxa"/>
            <w:shd w:val="clear" w:color="auto" w:fill="auto"/>
          </w:tcPr>
          <w:p w:rsidR="00254EBA" w:rsidRPr="00A72A07" w:rsidRDefault="00254EBA" w:rsidP="006B2725">
            <w:pPr>
              <w:jc w:val="center"/>
              <w:rPr>
                <w:szCs w:val="28"/>
              </w:rPr>
            </w:pPr>
            <w:r w:rsidRPr="00A72A07">
              <w:rPr>
                <w:szCs w:val="28"/>
              </w:rPr>
              <w:t>2</w:t>
            </w:r>
          </w:p>
        </w:tc>
      </w:tr>
      <w:tr w:rsidR="00254EBA" w:rsidRPr="00A72A07" w:rsidTr="006B2725">
        <w:tc>
          <w:tcPr>
            <w:tcW w:w="706" w:type="dxa"/>
            <w:shd w:val="clear" w:color="auto" w:fill="auto"/>
          </w:tcPr>
          <w:p w:rsidR="00254EBA" w:rsidRPr="00A72A07" w:rsidRDefault="00254EBA" w:rsidP="00CE2656">
            <w:pPr>
              <w:rPr>
                <w:b/>
                <w:sz w:val="28"/>
                <w:szCs w:val="28"/>
              </w:rPr>
            </w:pPr>
          </w:p>
        </w:tc>
        <w:tc>
          <w:tcPr>
            <w:tcW w:w="9097" w:type="dxa"/>
            <w:shd w:val="clear" w:color="auto" w:fill="auto"/>
          </w:tcPr>
          <w:p w:rsidR="00254EBA" w:rsidRPr="00A72A07" w:rsidRDefault="00254EBA" w:rsidP="00CE2656">
            <w:pPr>
              <w:rPr>
                <w:b/>
                <w:sz w:val="28"/>
                <w:szCs w:val="28"/>
              </w:rPr>
            </w:pPr>
          </w:p>
        </w:tc>
      </w:tr>
      <w:tr w:rsidR="00254EBA" w:rsidRPr="00A72A07" w:rsidTr="006B2725">
        <w:tc>
          <w:tcPr>
            <w:tcW w:w="706" w:type="dxa"/>
            <w:shd w:val="clear" w:color="auto" w:fill="auto"/>
          </w:tcPr>
          <w:p w:rsidR="00254EBA" w:rsidRPr="00A72A07" w:rsidRDefault="00254EBA" w:rsidP="00CE2656">
            <w:pPr>
              <w:rPr>
                <w:b/>
                <w:sz w:val="28"/>
                <w:szCs w:val="28"/>
              </w:rPr>
            </w:pPr>
          </w:p>
        </w:tc>
        <w:tc>
          <w:tcPr>
            <w:tcW w:w="9097" w:type="dxa"/>
            <w:shd w:val="clear" w:color="auto" w:fill="auto"/>
          </w:tcPr>
          <w:p w:rsidR="00254EBA" w:rsidRPr="00A72A07" w:rsidRDefault="00254EBA" w:rsidP="00CE2656">
            <w:pPr>
              <w:rPr>
                <w:b/>
                <w:sz w:val="28"/>
                <w:szCs w:val="28"/>
              </w:rPr>
            </w:pPr>
          </w:p>
        </w:tc>
      </w:tr>
      <w:tr w:rsidR="00254EBA" w:rsidRPr="00A72A07" w:rsidTr="006B2725">
        <w:tc>
          <w:tcPr>
            <w:tcW w:w="706" w:type="dxa"/>
            <w:shd w:val="clear" w:color="auto" w:fill="auto"/>
          </w:tcPr>
          <w:p w:rsidR="00254EBA" w:rsidRPr="00A72A07" w:rsidRDefault="00254EBA" w:rsidP="00CE2656">
            <w:pPr>
              <w:rPr>
                <w:b/>
                <w:sz w:val="28"/>
                <w:szCs w:val="28"/>
              </w:rPr>
            </w:pPr>
          </w:p>
        </w:tc>
        <w:tc>
          <w:tcPr>
            <w:tcW w:w="9097" w:type="dxa"/>
            <w:shd w:val="clear" w:color="auto" w:fill="auto"/>
          </w:tcPr>
          <w:p w:rsidR="00254EBA" w:rsidRPr="00A72A07" w:rsidRDefault="00254EBA" w:rsidP="00CE2656">
            <w:pPr>
              <w:rPr>
                <w:b/>
                <w:sz w:val="28"/>
                <w:szCs w:val="28"/>
              </w:rPr>
            </w:pPr>
          </w:p>
        </w:tc>
      </w:tr>
    </w:tbl>
    <w:p w:rsidR="00254EBA" w:rsidRPr="00A72A07" w:rsidRDefault="00254EBA" w:rsidP="00254EBA">
      <w:pPr>
        <w:rPr>
          <w:sz w:val="20"/>
          <w:szCs w:val="20"/>
        </w:rPr>
      </w:pPr>
    </w:p>
    <w:p w:rsidR="00254EBA" w:rsidRPr="00A72A07" w:rsidRDefault="00254EBA" w:rsidP="00254EBA">
      <w:pPr>
        <w:rPr>
          <w:sz w:val="28"/>
          <w:szCs w:val="28"/>
          <w:u w:val="single"/>
        </w:rPr>
      </w:pPr>
      <w:r w:rsidRPr="00A72A07">
        <w:rPr>
          <w:sz w:val="28"/>
          <w:szCs w:val="28"/>
        </w:rPr>
        <w:t xml:space="preserve">Руководитель практики от департамента/кафедры: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rPr>
        <w:t xml:space="preserve">   </w:t>
      </w:r>
      <w:r w:rsidRPr="00A72A07">
        <w:rPr>
          <w:sz w:val="28"/>
          <w:szCs w:val="28"/>
          <w:u w:val="single"/>
        </w:rPr>
        <w:tab/>
      </w:r>
      <w:r w:rsidRPr="00A72A07">
        <w:rPr>
          <w:sz w:val="28"/>
          <w:szCs w:val="28"/>
          <w:u w:val="single"/>
        </w:rPr>
        <w:tab/>
      </w:r>
      <w:r w:rsidRPr="00A72A07">
        <w:rPr>
          <w:sz w:val="28"/>
          <w:szCs w:val="28"/>
          <w:u w:val="single"/>
        </w:rPr>
        <w:tab/>
      </w:r>
    </w:p>
    <w:p w:rsidR="00254EBA" w:rsidRPr="00A72A07" w:rsidRDefault="00254EBA" w:rsidP="00254EBA">
      <w:pPr>
        <w:rPr>
          <w:sz w:val="28"/>
          <w:szCs w:val="28"/>
        </w:rPr>
      </w:pPr>
      <w:r w:rsidRPr="00A72A07">
        <w:rPr>
          <w:i/>
          <w:sz w:val="28"/>
          <w:szCs w:val="28"/>
          <w:vertAlign w:val="superscript"/>
        </w:rPr>
        <w:t xml:space="preserve">                                                                                                                                                   (</w:t>
      </w:r>
      <w:proofErr w:type="gramStart"/>
      <w:r w:rsidRPr="00A72A07">
        <w:rPr>
          <w:i/>
          <w:sz w:val="28"/>
          <w:szCs w:val="28"/>
          <w:vertAlign w:val="superscript"/>
        </w:rPr>
        <w:t xml:space="preserve">подпись)   </w:t>
      </w:r>
      <w:proofErr w:type="gramEnd"/>
      <w:r w:rsidRPr="00A72A07">
        <w:rPr>
          <w:i/>
          <w:sz w:val="28"/>
          <w:szCs w:val="28"/>
          <w:vertAlign w:val="superscript"/>
        </w:rPr>
        <w:t xml:space="preserve">                 (И.О. Фамилия)</w:t>
      </w:r>
    </w:p>
    <w:p w:rsidR="00254EBA" w:rsidRPr="00A72A07" w:rsidRDefault="00254EBA" w:rsidP="00254EBA">
      <w:pPr>
        <w:rPr>
          <w:sz w:val="16"/>
          <w:szCs w:val="28"/>
        </w:rPr>
      </w:pPr>
    </w:p>
    <w:p w:rsidR="00254EBA" w:rsidRPr="00A72A07" w:rsidRDefault="00254EBA" w:rsidP="00254EBA">
      <w:pPr>
        <w:rPr>
          <w:sz w:val="28"/>
          <w:szCs w:val="28"/>
          <w:u w:val="single"/>
        </w:rPr>
      </w:pPr>
      <w:r w:rsidRPr="00A72A07">
        <w:rPr>
          <w:sz w:val="28"/>
          <w:szCs w:val="28"/>
        </w:rPr>
        <w:t xml:space="preserve">Задание принял обучающийся: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rPr>
        <w:t xml:space="preserve">    </w:t>
      </w:r>
      <w:r w:rsidRPr="00A72A07">
        <w:rPr>
          <w:sz w:val="28"/>
          <w:szCs w:val="28"/>
          <w:u w:val="single"/>
        </w:rPr>
        <w:tab/>
      </w:r>
      <w:r w:rsidRPr="00A72A07">
        <w:rPr>
          <w:sz w:val="28"/>
          <w:szCs w:val="28"/>
          <w:u w:val="single"/>
        </w:rPr>
        <w:tab/>
      </w:r>
      <w:r w:rsidRPr="00A72A07">
        <w:rPr>
          <w:sz w:val="28"/>
          <w:szCs w:val="28"/>
          <w:u w:val="single"/>
        </w:rPr>
        <w:tab/>
      </w:r>
    </w:p>
    <w:p w:rsidR="00254EBA" w:rsidRPr="00A72A07" w:rsidRDefault="00254EBA" w:rsidP="00254EBA">
      <w:pPr>
        <w:rPr>
          <w:sz w:val="28"/>
          <w:szCs w:val="28"/>
        </w:rPr>
      </w:pPr>
      <w:r w:rsidRPr="00A72A07">
        <w:rPr>
          <w:i/>
          <w:sz w:val="28"/>
          <w:szCs w:val="28"/>
          <w:vertAlign w:val="superscript"/>
        </w:rPr>
        <w:t xml:space="preserve">                                                                                                                                                   (</w:t>
      </w:r>
      <w:proofErr w:type="gramStart"/>
      <w:r w:rsidRPr="00A72A07">
        <w:rPr>
          <w:i/>
          <w:sz w:val="28"/>
          <w:szCs w:val="28"/>
          <w:vertAlign w:val="superscript"/>
        </w:rPr>
        <w:t xml:space="preserve">подпись)   </w:t>
      </w:r>
      <w:proofErr w:type="gramEnd"/>
      <w:r w:rsidRPr="00A72A07">
        <w:rPr>
          <w:i/>
          <w:sz w:val="28"/>
          <w:szCs w:val="28"/>
          <w:vertAlign w:val="superscript"/>
        </w:rPr>
        <w:t xml:space="preserve">                 (И.О. Фамилия)</w:t>
      </w:r>
    </w:p>
    <w:p w:rsidR="00254EBA" w:rsidRPr="00A72A07" w:rsidRDefault="00254EBA" w:rsidP="00254EBA">
      <w:pPr>
        <w:rPr>
          <w:sz w:val="28"/>
          <w:szCs w:val="28"/>
        </w:rPr>
      </w:pPr>
      <w:r w:rsidRPr="00A72A07">
        <w:rPr>
          <w:sz w:val="28"/>
          <w:szCs w:val="28"/>
        </w:rPr>
        <w:t>СОГЛАСОВАНО</w:t>
      </w:r>
    </w:p>
    <w:p w:rsidR="00254EBA" w:rsidRPr="00A72A07" w:rsidRDefault="00254EBA" w:rsidP="00254EBA">
      <w:pPr>
        <w:rPr>
          <w:sz w:val="4"/>
          <w:szCs w:val="28"/>
        </w:rPr>
      </w:pPr>
    </w:p>
    <w:p w:rsidR="00254EBA" w:rsidRPr="00A72A07" w:rsidRDefault="00254EBA" w:rsidP="00254EBA">
      <w:pPr>
        <w:rPr>
          <w:sz w:val="28"/>
          <w:szCs w:val="28"/>
        </w:rPr>
      </w:pPr>
      <w:r w:rsidRPr="00A72A07">
        <w:rPr>
          <w:sz w:val="28"/>
          <w:szCs w:val="28"/>
        </w:rPr>
        <w:t xml:space="preserve">Руководитель практики от организации: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rPr>
        <w:t xml:space="preserve">   </w:t>
      </w:r>
      <w:r w:rsidRPr="00A72A07">
        <w:rPr>
          <w:sz w:val="28"/>
          <w:szCs w:val="28"/>
          <w:u w:val="single"/>
        </w:rPr>
        <w:tab/>
      </w:r>
      <w:r w:rsidRPr="00A72A07">
        <w:rPr>
          <w:sz w:val="28"/>
          <w:szCs w:val="28"/>
          <w:u w:val="single"/>
        </w:rPr>
        <w:tab/>
      </w:r>
      <w:r w:rsidRPr="00A72A07">
        <w:rPr>
          <w:sz w:val="28"/>
          <w:szCs w:val="28"/>
          <w:u w:val="single"/>
        </w:rPr>
        <w:tab/>
      </w:r>
    </w:p>
    <w:p w:rsidR="00254EBA" w:rsidRPr="00A72A07" w:rsidRDefault="00254EBA" w:rsidP="001E7EDA">
      <w:pPr>
        <w:jc w:val="right"/>
        <w:rPr>
          <w:i/>
          <w:sz w:val="28"/>
          <w:szCs w:val="28"/>
          <w:vertAlign w:val="superscript"/>
        </w:rPr>
        <w:sectPr w:rsidR="00254EBA" w:rsidRPr="00A72A07" w:rsidSect="00115387">
          <w:footerReference w:type="default" r:id="rId27"/>
          <w:pgSz w:w="11906" w:h="16838"/>
          <w:pgMar w:top="1134" w:right="567" w:bottom="567" w:left="1134" w:header="709" w:footer="709" w:gutter="0"/>
          <w:pgNumType w:start="0"/>
          <w:cols w:space="708"/>
          <w:titlePg/>
          <w:docGrid w:linePitch="360"/>
        </w:sectPr>
      </w:pPr>
      <w:r w:rsidRPr="00A72A07">
        <w:rPr>
          <w:i/>
          <w:sz w:val="28"/>
          <w:szCs w:val="28"/>
          <w:vertAlign w:val="superscript"/>
        </w:rPr>
        <w:t xml:space="preserve">                                                                                                                                                   (подпись)                    </w:t>
      </w:r>
      <w:r w:rsidR="001E7EDA" w:rsidRPr="00A72A07">
        <w:rPr>
          <w:i/>
          <w:sz w:val="28"/>
          <w:szCs w:val="28"/>
          <w:vertAlign w:val="superscript"/>
        </w:rPr>
        <w:t xml:space="preserve">(И.О. </w:t>
      </w:r>
      <w:proofErr w:type="spellStart"/>
      <w:r w:rsidR="001E7EDA" w:rsidRPr="00A72A07">
        <w:rPr>
          <w:i/>
          <w:sz w:val="28"/>
          <w:szCs w:val="28"/>
          <w:vertAlign w:val="superscript"/>
        </w:rPr>
        <w:t>Фамили</w:t>
      </w:r>
      <w:proofErr w:type="spellEnd"/>
    </w:p>
    <w:p w:rsidR="00254EBA" w:rsidRPr="00624594" w:rsidRDefault="00254EBA" w:rsidP="001E7EDA">
      <w:pPr>
        <w:pStyle w:val="1"/>
        <w:tabs>
          <w:tab w:val="left" w:pos="993"/>
          <w:tab w:val="left" w:pos="7245"/>
        </w:tabs>
        <w:jc w:val="right"/>
        <w:rPr>
          <w:rFonts w:ascii="Times New Roman" w:hAnsi="Times New Roman" w:cs="Times New Roman"/>
          <w:b w:val="0"/>
          <w:sz w:val="28"/>
          <w:szCs w:val="28"/>
        </w:rPr>
      </w:pPr>
      <w:r w:rsidRPr="00A72A07">
        <w:rPr>
          <w:rFonts w:ascii="Times New Roman" w:hAnsi="Times New Roman" w:cs="Times New Roman"/>
          <w:sz w:val="28"/>
          <w:szCs w:val="28"/>
        </w:rPr>
        <w:lastRenderedPageBreak/>
        <w:tab/>
      </w:r>
      <w:bookmarkStart w:id="54" w:name="_Toc21079273"/>
      <w:bookmarkStart w:id="55" w:name="_Toc27377447"/>
      <w:bookmarkStart w:id="56" w:name="_Toc122559724"/>
      <w:bookmarkStart w:id="57" w:name="_Toc129246771"/>
      <w:r w:rsidRPr="00624594">
        <w:rPr>
          <w:rFonts w:ascii="Times New Roman" w:hAnsi="Times New Roman" w:cs="Times New Roman"/>
          <w:b w:val="0"/>
          <w:sz w:val="28"/>
          <w:szCs w:val="28"/>
        </w:rPr>
        <w:t>Приложение 4</w:t>
      </w:r>
      <w:bookmarkEnd w:id="54"/>
      <w:bookmarkEnd w:id="55"/>
      <w:bookmarkEnd w:id="56"/>
      <w:bookmarkEnd w:id="57"/>
    </w:p>
    <w:p w:rsidR="00254EBA" w:rsidRPr="00A72A07" w:rsidRDefault="00254EBA" w:rsidP="00254EBA">
      <w:pPr>
        <w:jc w:val="center"/>
        <w:rPr>
          <w:b/>
          <w:sz w:val="28"/>
          <w:szCs w:val="28"/>
        </w:rPr>
      </w:pPr>
      <w:r w:rsidRPr="00A72A07">
        <w:rPr>
          <w:b/>
          <w:sz w:val="28"/>
          <w:szCs w:val="28"/>
        </w:rPr>
        <w:t>Форма рабочего графика (плана)</w:t>
      </w:r>
    </w:p>
    <w:p w:rsidR="00254EBA" w:rsidRPr="00A72A07" w:rsidRDefault="00254EBA" w:rsidP="00254EBA">
      <w:pPr>
        <w:jc w:val="center"/>
        <w:rPr>
          <w:sz w:val="28"/>
          <w:szCs w:val="28"/>
        </w:rPr>
      </w:pPr>
    </w:p>
    <w:p w:rsidR="00254EBA" w:rsidRPr="00A72A07" w:rsidRDefault="00254EBA" w:rsidP="00254EBA">
      <w:pPr>
        <w:jc w:val="center"/>
        <w:rPr>
          <w:sz w:val="28"/>
          <w:szCs w:val="28"/>
        </w:rPr>
      </w:pPr>
    </w:p>
    <w:p w:rsidR="00254EBA" w:rsidRPr="00A72A07" w:rsidRDefault="00254EBA" w:rsidP="00254EBA">
      <w:pPr>
        <w:jc w:val="center"/>
        <w:rPr>
          <w:sz w:val="27"/>
          <w:szCs w:val="27"/>
        </w:rPr>
      </w:pPr>
      <w:r w:rsidRPr="00A72A07">
        <w:rPr>
          <w:sz w:val="27"/>
          <w:szCs w:val="27"/>
        </w:rPr>
        <w:t>Федеральное государственное образовательное бюджетное</w:t>
      </w:r>
    </w:p>
    <w:p w:rsidR="00254EBA" w:rsidRPr="00A72A07" w:rsidRDefault="00254EBA" w:rsidP="00254EBA">
      <w:pPr>
        <w:jc w:val="center"/>
        <w:rPr>
          <w:sz w:val="27"/>
          <w:szCs w:val="27"/>
        </w:rPr>
      </w:pPr>
      <w:r w:rsidRPr="00A72A07">
        <w:rPr>
          <w:sz w:val="27"/>
          <w:szCs w:val="27"/>
        </w:rPr>
        <w:t xml:space="preserve"> учреждение высшего образования</w:t>
      </w:r>
    </w:p>
    <w:p w:rsidR="00254EBA" w:rsidRPr="00A72A07" w:rsidRDefault="00254EBA" w:rsidP="00254EBA">
      <w:pPr>
        <w:jc w:val="center"/>
        <w:rPr>
          <w:sz w:val="27"/>
          <w:szCs w:val="27"/>
        </w:rPr>
      </w:pPr>
      <w:r w:rsidRPr="00A72A07">
        <w:rPr>
          <w:b/>
          <w:sz w:val="27"/>
          <w:szCs w:val="27"/>
        </w:rPr>
        <w:t>«Финансовый университет при Правительстве Российской Федерации»</w:t>
      </w:r>
    </w:p>
    <w:p w:rsidR="00254EBA" w:rsidRPr="00A72A07" w:rsidRDefault="00254EBA" w:rsidP="00254EBA">
      <w:pPr>
        <w:jc w:val="center"/>
        <w:rPr>
          <w:b/>
          <w:sz w:val="27"/>
          <w:szCs w:val="27"/>
        </w:rPr>
      </w:pPr>
      <w:r w:rsidRPr="00A72A07">
        <w:rPr>
          <w:b/>
          <w:sz w:val="27"/>
          <w:szCs w:val="27"/>
        </w:rPr>
        <w:t>(Финансовый университет)</w:t>
      </w:r>
    </w:p>
    <w:p w:rsidR="00254EBA" w:rsidRPr="00A72A07" w:rsidRDefault="00254EBA" w:rsidP="00254EBA">
      <w:pPr>
        <w:jc w:val="center"/>
        <w:rPr>
          <w:b/>
          <w:sz w:val="28"/>
          <w:szCs w:val="28"/>
        </w:rPr>
      </w:pPr>
    </w:p>
    <w:p w:rsidR="00254EBA" w:rsidRPr="00A72A07" w:rsidRDefault="00254EBA" w:rsidP="00254EBA">
      <w:pPr>
        <w:jc w:val="center"/>
        <w:rPr>
          <w:b/>
          <w:sz w:val="28"/>
          <w:szCs w:val="28"/>
        </w:rPr>
      </w:pPr>
    </w:p>
    <w:p w:rsidR="00254EBA" w:rsidRPr="00A72A07" w:rsidRDefault="00254EBA" w:rsidP="00254EBA">
      <w:pPr>
        <w:rPr>
          <w:sz w:val="28"/>
          <w:szCs w:val="28"/>
        </w:rPr>
      </w:pPr>
      <w:r w:rsidRPr="00A72A07">
        <w:rPr>
          <w:sz w:val="28"/>
          <w:szCs w:val="28"/>
        </w:rPr>
        <w:t xml:space="preserve">Факультет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rsidR="00254EBA" w:rsidRPr="00A72A07" w:rsidRDefault="00254EBA" w:rsidP="00254EBA">
      <w:pPr>
        <w:rPr>
          <w:sz w:val="16"/>
          <w:szCs w:val="16"/>
        </w:rPr>
      </w:pPr>
    </w:p>
    <w:p w:rsidR="00254EBA" w:rsidRPr="00A72A07" w:rsidRDefault="00254EBA" w:rsidP="00254EBA">
      <w:pPr>
        <w:rPr>
          <w:sz w:val="16"/>
          <w:szCs w:val="16"/>
        </w:rPr>
      </w:pPr>
      <w:r w:rsidRPr="00A72A07">
        <w:rPr>
          <w:sz w:val="28"/>
          <w:szCs w:val="28"/>
        </w:rPr>
        <w:t>Департамент/кафедра</w:t>
      </w:r>
      <w:r w:rsidRPr="00A72A07">
        <w:rPr>
          <w:szCs w:val="28"/>
        </w:rPr>
        <w:t xml:space="preserve"> </w:t>
      </w:r>
      <w:r w:rsidRPr="00A72A07">
        <w:rPr>
          <w:szCs w:val="28"/>
          <w:u w:val="single"/>
        </w:rPr>
        <w:tab/>
      </w:r>
      <w:r w:rsidRPr="00A72A07">
        <w:rPr>
          <w:szCs w:val="28"/>
          <w:u w:val="single"/>
        </w:rPr>
        <w:tab/>
      </w:r>
      <w:r w:rsidRPr="00A72A07">
        <w:rPr>
          <w:szCs w:val="28"/>
          <w:u w:val="single"/>
        </w:rPr>
        <w:tab/>
      </w:r>
      <w:r w:rsidRPr="00A72A07">
        <w:rPr>
          <w:szCs w:val="28"/>
          <w:u w:val="single"/>
        </w:rPr>
        <w:tab/>
      </w:r>
      <w:r w:rsidRPr="00A72A07">
        <w:rPr>
          <w:szCs w:val="28"/>
          <w:u w:val="single"/>
        </w:rPr>
        <w:tab/>
      </w:r>
      <w:r w:rsidRPr="00A72A07">
        <w:rPr>
          <w:sz w:val="16"/>
          <w:szCs w:val="16"/>
          <w:u w:val="single"/>
        </w:rPr>
        <w:tab/>
      </w:r>
      <w:r w:rsidRPr="00A72A07">
        <w:rPr>
          <w:sz w:val="16"/>
          <w:szCs w:val="16"/>
          <w:u w:val="single"/>
        </w:rPr>
        <w:tab/>
      </w:r>
      <w:r w:rsidRPr="00A72A07">
        <w:rPr>
          <w:sz w:val="16"/>
          <w:szCs w:val="16"/>
          <w:u w:val="single"/>
        </w:rPr>
        <w:tab/>
      </w:r>
      <w:r w:rsidRPr="00A72A07">
        <w:rPr>
          <w:sz w:val="16"/>
          <w:szCs w:val="16"/>
          <w:u w:val="single"/>
        </w:rPr>
        <w:tab/>
      </w:r>
    </w:p>
    <w:p w:rsidR="00254EBA" w:rsidRPr="00A72A07" w:rsidRDefault="00254EBA" w:rsidP="00254EBA">
      <w:pPr>
        <w:rPr>
          <w:sz w:val="28"/>
          <w:szCs w:val="28"/>
        </w:rPr>
      </w:pPr>
    </w:p>
    <w:p w:rsidR="00254EBA" w:rsidRPr="00A72A07" w:rsidRDefault="00254EBA" w:rsidP="00254EBA">
      <w:pPr>
        <w:rPr>
          <w:sz w:val="28"/>
          <w:szCs w:val="28"/>
        </w:rPr>
      </w:pPr>
    </w:p>
    <w:p w:rsidR="00254EBA" w:rsidRPr="00A72A07" w:rsidRDefault="00254EBA" w:rsidP="00254EBA">
      <w:pPr>
        <w:jc w:val="center"/>
        <w:rPr>
          <w:b/>
          <w:sz w:val="32"/>
          <w:szCs w:val="32"/>
        </w:rPr>
      </w:pPr>
      <w:r w:rsidRPr="00A72A07">
        <w:rPr>
          <w:b/>
          <w:sz w:val="32"/>
          <w:szCs w:val="32"/>
        </w:rPr>
        <w:t>РАБОЧИЙ ГРАФИК (ПЛАН)</w:t>
      </w:r>
    </w:p>
    <w:p w:rsidR="00254EBA" w:rsidRPr="00A72A07" w:rsidRDefault="00254EBA" w:rsidP="00254EBA">
      <w:pPr>
        <w:rPr>
          <w:b/>
          <w:sz w:val="28"/>
          <w:szCs w:val="28"/>
        </w:rPr>
      </w:pPr>
    </w:p>
    <w:p w:rsidR="00254EBA" w:rsidRPr="00A72A07" w:rsidRDefault="00254EBA" w:rsidP="00254EBA">
      <w:pPr>
        <w:rPr>
          <w:sz w:val="28"/>
          <w:szCs w:val="28"/>
        </w:rPr>
      </w:pPr>
      <w:r w:rsidRPr="00A72A07">
        <w:rPr>
          <w:sz w:val="28"/>
          <w:szCs w:val="28"/>
        </w:rPr>
        <w:t xml:space="preserve">проведения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t xml:space="preserve">          </w:t>
      </w:r>
      <w:proofErr w:type="gramStart"/>
      <w:r w:rsidRPr="00A72A07">
        <w:rPr>
          <w:sz w:val="28"/>
          <w:szCs w:val="28"/>
          <w:u w:val="single"/>
        </w:rPr>
        <w:tab/>
      </w:r>
      <w:r w:rsidRPr="00A72A07">
        <w:rPr>
          <w:sz w:val="28"/>
          <w:szCs w:val="28"/>
        </w:rPr>
        <w:t xml:space="preserve">  практики</w:t>
      </w:r>
      <w:proofErr w:type="gramEnd"/>
    </w:p>
    <w:p w:rsidR="00254EBA" w:rsidRPr="00A72A07" w:rsidRDefault="00254EBA" w:rsidP="00254EBA">
      <w:pPr>
        <w:jc w:val="center"/>
        <w:rPr>
          <w:sz w:val="28"/>
          <w:szCs w:val="28"/>
        </w:rPr>
      </w:pPr>
      <w:r w:rsidRPr="00A72A07">
        <w:rPr>
          <w:i/>
          <w:sz w:val="28"/>
          <w:szCs w:val="28"/>
          <w:vertAlign w:val="superscript"/>
        </w:rPr>
        <w:t>(указать вид (тип/типы) практики)</w:t>
      </w:r>
    </w:p>
    <w:p w:rsidR="00254EBA" w:rsidRPr="00A72A07" w:rsidRDefault="00254EBA" w:rsidP="00254EBA">
      <w:pPr>
        <w:jc w:val="both"/>
        <w:rPr>
          <w:sz w:val="16"/>
          <w:szCs w:val="28"/>
          <w:u w:val="single"/>
        </w:rPr>
      </w:pPr>
      <w:r w:rsidRPr="00A72A07">
        <w:rPr>
          <w:sz w:val="28"/>
          <w:szCs w:val="28"/>
        </w:rPr>
        <w:t xml:space="preserve">обучающегося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rPr>
        <w:t xml:space="preserve"> курса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rPr>
        <w:t xml:space="preserve"> учебной группы </w:t>
      </w:r>
    </w:p>
    <w:p w:rsidR="00254EBA" w:rsidRPr="00A72A07" w:rsidRDefault="00254EBA" w:rsidP="00254EBA">
      <w:pPr>
        <w:rPr>
          <w:sz w:val="28"/>
          <w:szCs w:val="28"/>
          <w:u w:val="single"/>
        </w:rPr>
      </w:pP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rsidR="00254EBA" w:rsidRPr="00A72A07" w:rsidRDefault="00254EBA" w:rsidP="00254EBA">
      <w:pPr>
        <w:jc w:val="center"/>
        <w:rPr>
          <w:i/>
          <w:sz w:val="28"/>
          <w:szCs w:val="28"/>
          <w:vertAlign w:val="superscript"/>
        </w:rPr>
      </w:pPr>
      <w:r w:rsidRPr="00A72A07">
        <w:rPr>
          <w:i/>
          <w:sz w:val="28"/>
          <w:szCs w:val="28"/>
          <w:vertAlign w:val="superscript"/>
        </w:rPr>
        <w:t>(фамилия, имя, отчество)</w:t>
      </w:r>
    </w:p>
    <w:p w:rsidR="00254EBA" w:rsidRPr="00A72A07" w:rsidRDefault="00254EBA" w:rsidP="00254EBA">
      <w:pPr>
        <w:jc w:val="both"/>
        <w:rPr>
          <w:sz w:val="28"/>
          <w:szCs w:val="28"/>
          <w:u w:val="single"/>
        </w:rPr>
      </w:pPr>
      <w:r w:rsidRPr="00A72A07">
        <w:rPr>
          <w:sz w:val="28"/>
          <w:szCs w:val="28"/>
        </w:rPr>
        <w:t xml:space="preserve">Направление подготовки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rsidR="00254EBA" w:rsidRPr="00A72A07" w:rsidRDefault="00254EBA" w:rsidP="00254EBA">
      <w:pPr>
        <w:jc w:val="both"/>
        <w:rPr>
          <w:i/>
          <w:sz w:val="28"/>
          <w:szCs w:val="28"/>
          <w:vertAlign w:val="superscript"/>
        </w:rPr>
      </w:pPr>
      <w:r w:rsidRPr="00A72A07">
        <w:rPr>
          <w:i/>
          <w:sz w:val="28"/>
          <w:szCs w:val="28"/>
          <w:vertAlign w:val="superscript"/>
        </w:rPr>
        <w:t xml:space="preserve">                                                                                                                 (наименование направления подготовки)</w:t>
      </w:r>
    </w:p>
    <w:p w:rsidR="00254EBA" w:rsidRPr="00A72A07" w:rsidRDefault="00254EBA" w:rsidP="00254EBA">
      <w:pPr>
        <w:jc w:val="both"/>
        <w:rPr>
          <w:sz w:val="28"/>
          <w:szCs w:val="28"/>
          <w:u w:val="single"/>
        </w:rPr>
      </w:pP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rsidR="00254EBA" w:rsidRPr="00A72A07" w:rsidRDefault="00254EBA" w:rsidP="00254EBA">
      <w:pPr>
        <w:rPr>
          <w:i/>
          <w:sz w:val="28"/>
          <w:szCs w:val="28"/>
          <w:vertAlign w:val="superscript"/>
        </w:rPr>
      </w:pPr>
      <w:r w:rsidRPr="00A72A07">
        <w:rPr>
          <w:i/>
          <w:sz w:val="28"/>
          <w:szCs w:val="28"/>
          <w:vertAlign w:val="superscript"/>
        </w:rPr>
        <w:t xml:space="preserve"> (профиль образовательной программы </w:t>
      </w:r>
      <w:proofErr w:type="spellStart"/>
      <w:r w:rsidRPr="00A72A07">
        <w:rPr>
          <w:i/>
          <w:sz w:val="28"/>
          <w:szCs w:val="28"/>
          <w:vertAlign w:val="superscript"/>
        </w:rPr>
        <w:t>бакалавриата</w:t>
      </w:r>
      <w:proofErr w:type="spellEnd"/>
      <w:r w:rsidRPr="00A72A07">
        <w:rPr>
          <w:i/>
          <w:sz w:val="28"/>
          <w:szCs w:val="28"/>
          <w:vertAlign w:val="superscript"/>
        </w:rPr>
        <w:t>/направленность образовательной программы магистратуры)</w:t>
      </w:r>
    </w:p>
    <w:p w:rsidR="00254EBA" w:rsidRPr="00A72A07" w:rsidRDefault="00254EBA" w:rsidP="00254EBA">
      <w:pPr>
        <w:rPr>
          <w:sz w:val="28"/>
          <w:szCs w:val="28"/>
          <w:u w:val="single"/>
        </w:rPr>
      </w:pPr>
      <w:r w:rsidRPr="00A72A07">
        <w:rPr>
          <w:sz w:val="28"/>
          <w:szCs w:val="28"/>
        </w:rPr>
        <w:t xml:space="preserve">Место прохождения практики </w:t>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r w:rsidRPr="00A72A07">
        <w:rPr>
          <w:sz w:val="28"/>
          <w:szCs w:val="28"/>
          <w:u w:val="single"/>
        </w:rPr>
        <w:tab/>
      </w:r>
    </w:p>
    <w:p w:rsidR="00254EBA" w:rsidRPr="00A72A07" w:rsidRDefault="00254EBA" w:rsidP="00254EBA">
      <w:pPr>
        <w:rPr>
          <w:sz w:val="16"/>
          <w:szCs w:val="16"/>
        </w:rPr>
      </w:pPr>
    </w:p>
    <w:p w:rsidR="00254EBA" w:rsidRPr="00A72A07" w:rsidRDefault="00254EBA" w:rsidP="00254EBA">
      <w:pPr>
        <w:jc w:val="both"/>
        <w:rPr>
          <w:sz w:val="28"/>
          <w:szCs w:val="28"/>
        </w:rPr>
      </w:pPr>
      <w:r w:rsidRPr="00A72A07">
        <w:rPr>
          <w:sz w:val="28"/>
          <w:szCs w:val="28"/>
        </w:rPr>
        <w:t xml:space="preserve">Срок практики с «___» __________ 20__ г.  </w:t>
      </w:r>
      <w:proofErr w:type="gramStart"/>
      <w:r w:rsidRPr="00A72A07">
        <w:rPr>
          <w:sz w:val="28"/>
          <w:szCs w:val="28"/>
        </w:rPr>
        <w:t>по  «</w:t>
      </w:r>
      <w:proofErr w:type="gramEnd"/>
      <w:r w:rsidRPr="00A72A07">
        <w:rPr>
          <w:sz w:val="28"/>
          <w:szCs w:val="28"/>
        </w:rPr>
        <w:t>____» ____________ 20__ г.</w:t>
      </w:r>
    </w:p>
    <w:p w:rsidR="00254EBA" w:rsidRPr="00A72A07" w:rsidRDefault="00254EBA" w:rsidP="00254EBA">
      <w:pPr>
        <w:rPr>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954"/>
        <w:gridCol w:w="3260"/>
      </w:tblGrid>
      <w:tr w:rsidR="00254EBA" w:rsidRPr="00A72A07" w:rsidTr="006B2725">
        <w:tc>
          <w:tcPr>
            <w:tcW w:w="709" w:type="dxa"/>
            <w:shd w:val="clear" w:color="auto" w:fill="auto"/>
          </w:tcPr>
          <w:p w:rsidR="00254EBA" w:rsidRPr="00A72A07" w:rsidRDefault="00254EBA" w:rsidP="006B2725">
            <w:pPr>
              <w:jc w:val="center"/>
              <w:rPr>
                <w:szCs w:val="28"/>
              </w:rPr>
            </w:pPr>
            <w:r w:rsidRPr="00A72A07">
              <w:rPr>
                <w:szCs w:val="28"/>
              </w:rPr>
              <w:t>№</w:t>
            </w:r>
          </w:p>
          <w:p w:rsidR="00254EBA" w:rsidRPr="00A72A07" w:rsidRDefault="00254EBA" w:rsidP="006B2725">
            <w:pPr>
              <w:jc w:val="center"/>
              <w:rPr>
                <w:szCs w:val="28"/>
              </w:rPr>
            </w:pPr>
            <w:r w:rsidRPr="00A72A07">
              <w:rPr>
                <w:szCs w:val="28"/>
              </w:rPr>
              <w:t>п/п</w:t>
            </w:r>
          </w:p>
        </w:tc>
        <w:tc>
          <w:tcPr>
            <w:tcW w:w="5954" w:type="dxa"/>
            <w:shd w:val="clear" w:color="auto" w:fill="auto"/>
          </w:tcPr>
          <w:p w:rsidR="00254EBA" w:rsidRPr="00A72A07" w:rsidRDefault="00254EBA" w:rsidP="006B2725">
            <w:pPr>
              <w:jc w:val="center"/>
              <w:rPr>
                <w:szCs w:val="28"/>
              </w:rPr>
            </w:pPr>
            <w:r w:rsidRPr="00A72A07">
              <w:rPr>
                <w:szCs w:val="28"/>
              </w:rPr>
              <w:t>Этапы практики по выполнению программы практики и индивидуального задания</w:t>
            </w:r>
          </w:p>
        </w:tc>
        <w:tc>
          <w:tcPr>
            <w:tcW w:w="3260" w:type="dxa"/>
            <w:shd w:val="clear" w:color="auto" w:fill="auto"/>
          </w:tcPr>
          <w:p w:rsidR="00254EBA" w:rsidRPr="00A72A07" w:rsidRDefault="00254EBA" w:rsidP="006B2725">
            <w:pPr>
              <w:jc w:val="center"/>
              <w:rPr>
                <w:szCs w:val="28"/>
              </w:rPr>
            </w:pPr>
            <w:r w:rsidRPr="00A72A07">
              <w:rPr>
                <w:szCs w:val="28"/>
              </w:rPr>
              <w:t xml:space="preserve">Продолжительность </w:t>
            </w:r>
          </w:p>
          <w:p w:rsidR="00254EBA" w:rsidRPr="00A72A07" w:rsidRDefault="00254EBA" w:rsidP="006B2725">
            <w:pPr>
              <w:jc w:val="center"/>
              <w:rPr>
                <w:szCs w:val="28"/>
              </w:rPr>
            </w:pPr>
            <w:r w:rsidRPr="00A72A07">
              <w:rPr>
                <w:szCs w:val="28"/>
              </w:rPr>
              <w:t xml:space="preserve">каждого этапа практики </w:t>
            </w:r>
          </w:p>
          <w:p w:rsidR="00254EBA" w:rsidRPr="00A72A07" w:rsidRDefault="00254EBA" w:rsidP="006B2725">
            <w:pPr>
              <w:jc w:val="center"/>
              <w:rPr>
                <w:szCs w:val="28"/>
              </w:rPr>
            </w:pPr>
            <w:r w:rsidRPr="00A72A07">
              <w:rPr>
                <w:szCs w:val="28"/>
              </w:rPr>
              <w:t>(количество дней)</w:t>
            </w:r>
          </w:p>
        </w:tc>
      </w:tr>
      <w:tr w:rsidR="00254EBA" w:rsidRPr="00A72A07" w:rsidTr="006B2725">
        <w:tc>
          <w:tcPr>
            <w:tcW w:w="709" w:type="dxa"/>
            <w:shd w:val="clear" w:color="auto" w:fill="auto"/>
          </w:tcPr>
          <w:p w:rsidR="00254EBA" w:rsidRPr="00A72A07" w:rsidRDefault="00254EBA" w:rsidP="006B2725">
            <w:pPr>
              <w:jc w:val="center"/>
              <w:rPr>
                <w:szCs w:val="28"/>
              </w:rPr>
            </w:pPr>
            <w:r w:rsidRPr="00A72A07">
              <w:rPr>
                <w:szCs w:val="28"/>
              </w:rPr>
              <w:t>1</w:t>
            </w:r>
          </w:p>
        </w:tc>
        <w:tc>
          <w:tcPr>
            <w:tcW w:w="5954" w:type="dxa"/>
            <w:shd w:val="clear" w:color="auto" w:fill="auto"/>
          </w:tcPr>
          <w:p w:rsidR="00254EBA" w:rsidRPr="00A72A07" w:rsidRDefault="00254EBA" w:rsidP="006B2725">
            <w:pPr>
              <w:jc w:val="center"/>
              <w:rPr>
                <w:szCs w:val="28"/>
              </w:rPr>
            </w:pPr>
            <w:r w:rsidRPr="00A72A07">
              <w:rPr>
                <w:szCs w:val="28"/>
              </w:rPr>
              <w:t>2</w:t>
            </w:r>
          </w:p>
        </w:tc>
        <w:tc>
          <w:tcPr>
            <w:tcW w:w="3260" w:type="dxa"/>
            <w:shd w:val="clear" w:color="auto" w:fill="auto"/>
          </w:tcPr>
          <w:p w:rsidR="00254EBA" w:rsidRPr="00A72A07" w:rsidRDefault="00254EBA" w:rsidP="006B2725">
            <w:pPr>
              <w:jc w:val="center"/>
              <w:rPr>
                <w:szCs w:val="28"/>
              </w:rPr>
            </w:pPr>
            <w:r w:rsidRPr="00A72A07">
              <w:rPr>
                <w:szCs w:val="28"/>
              </w:rPr>
              <w:t>3</w:t>
            </w:r>
          </w:p>
        </w:tc>
      </w:tr>
      <w:tr w:rsidR="00254EBA" w:rsidRPr="00A72A07" w:rsidTr="006B2725">
        <w:tc>
          <w:tcPr>
            <w:tcW w:w="709" w:type="dxa"/>
            <w:shd w:val="clear" w:color="auto" w:fill="auto"/>
          </w:tcPr>
          <w:p w:rsidR="00254EBA" w:rsidRPr="00A72A07" w:rsidRDefault="00254EBA" w:rsidP="00CE2656">
            <w:pPr>
              <w:rPr>
                <w:sz w:val="28"/>
                <w:szCs w:val="28"/>
              </w:rPr>
            </w:pPr>
          </w:p>
        </w:tc>
        <w:tc>
          <w:tcPr>
            <w:tcW w:w="5954" w:type="dxa"/>
            <w:shd w:val="clear" w:color="auto" w:fill="auto"/>
          </w:tcPr>
          <w:p w:rsidR="00254EBA" w:rsidRPr="00A72A07" w:rsidRDefault="00254EBA" w:rsidP="00CE2656">
            <w:pPr>
              <w:rPr>
                <w:sz w:val="28"/>
                <w:szCs w:val="28"/>
              </w:rPr>
            </w:pPr>
          </w:p>
        </w:tc>
        <w:tc>
          <w:tcPr>
            <w:tcW w:w="3260" w:type="dxa"/>
            <w:shd w:val="clear" w:color="auto" w:fill="auto"/>
          </w:tcPr>
          <w:p w:rsidR="00254EBA" w:rsidRPr="00A72A07" w:rsidRDefault="00254EBA" w:rsidP="00CE2656">
            <w:pPr>
              <w:rPr>
                <w:sz w:val="28"/>
                <w:szCs w:val="28"/>
              </w:rPr>
            </w:pPr>
          </w:p>
        </w:tc>
      </w:tr>
      <w:tr w:rsidR="00254EBA" w:rsidRPr="00A72A07" w:rsidTr="006B2725">
        <w:tc>
          <w:tcPr>
            <w:tcW w:w="709" w:type="dxa"/>
            <w:shd w:val="clear" w:color="auto" w:fill="auto"/>
          </w:tcPr>
          <w:p w:rsidR="00254EBA" w:rsidRPr="00A72A07" w:rsidRDefault="00254EBA" w:rsidP="00CE2656">
            <w:pPr>
              <w:rPr>
                <w:sz w:val="28"/>
                <w:szCs w:val="28"/>
              </w:rPr>
            </w:pPr>
          </w:p>
        </w:tc>
        <w:tc>
          <w:tcPr>
            <w:tcW w:w="5954" w:type="dxa"/>
            <w:shd w:val="clear" w:color="auto" w:fill="auto"/>
          </w:tcPr>
          <w:p w:rsidR="00254EBA" w:rsidRPr="00A72A07" w:rsidRDefault="00254EBA" w:rsidP="00CE2656">
            <w:pPr>
              <w:rPr>
                <w:sz w:val="28"/>
                <w:szCs w:val="28"/>
              </w:rPr>
            </w:pPr>
          </w:p>
        </w:tc>
        <w:tc>
          <w:tcPr>
            <w:tcW w:w="3260" w:type="dxa"/>
            <w:shd w:val="clear" w:color="auto" w:fill="auto"/>
          </w:tcPr>
          <w:p w:rsidR="00254EBA" w:rsidRPr="00A72A07" w:rsidRDefault="00254EBA" w:rsidP="00CE2656">
            <w:pPr>
              <w:rPr>
                <w:sz w:val="28"/>
                <w:szCs w:val="28"/>
              </w:rPr>
            </w:pPr>
          </w:p>
        </w:tc>
      </w:tr>
      <w:tr w:rsidR="00254EBA" w:rsidRPr="00A72A07" w:rsidTr="006B2725">
        <w:tc>
          <w:tcPr>
            <w:tcW w:w="709" w:type="dxa"/>
            <w:shd w:val="clear" w:color="auto" w:fill="auto"/>
          </w:tcPr>
          <w:p w:rsidR="00254EBA" w:rsidRPr="00A72A07" w:rsidRDefault="00254EBA" w:rsidP="00CE2656">
            <w:pPr>
              <w:rPr>
                <w:sz w:val="28"/>
                <w:szCs w:val="28"/>
              </w:rPr>
            </w:pPr>
          </w:p>
        </w:tc>
        <w:tc>
          <w:tcPr>
            <w:tcW w:w="5954" w:type="dxa"/>
            <w:shd w:val="clear" w:color="auto" w:fill="auto"/>
          </w:tcPr>
          <w:p w:rsidR="00254EBA" w:rsidRPr="00A72A07" w:rsidRDefault="00254EBA" w:rsidP="00CE2656">
            <w:pPr>
              <w:rPr>
                <w:sz w:val="28"/>
                <w:szCs w:val="28"/>
              </w:rPr>
            </w:pPr>
          </w:p>
        </w:tc>
        <w:tc>
          <w:tcPr>
            <w:tcW w:w="3260" w:type="dxa"/>
            <w:shd w:val="clear" w:color="auto" w:fill="auto"/>
          </w:tcPr>
          <w:p w:rsidR="00254EBA" w:rsidRPr="00A72A07" w:rsidRDefault="00254EBA" w:rsidP="00CE2656">
            <w:pPr>
              <w:rPr>
                <w:sz w:val="28"/>
                <w:szCs w:val="28"/>
              </w:rPr>
            </w:pPr>
          </w:p>
        </w:tc>
      </w:tr>
      <w:tr w:rsidR="00254EBA" w:rsidRPr="00A72A07" w:rsidTr="006B2725">
        <w:tc>
          <w:tcPr>
            <w:tcW w:w="709" w:type="dxa"/>
            <w:shd w:val="clear" w:color="auto" w:fill="auto"/>
          </w:tcPr>
          <w:p w:rsidR="00254EBA" w:rsidRPr="00A72A07" w:rsidRDefault="00254EBA" w:rsidP="00CE2656">
            <w:pPr>
              <w:rPr>
                <w:sz w:val="28"/>
                <w:szCs w:val="28"/>
              </w:rPr>
            </w:pPr>
          </w:p>
        </w:tc>
        <w:tc>
          <w:tcPr>
            <w:tcW w:w="5954" w:type="dxa"/>
            <w:shd w:val="clear" w:color="auto" w:fill="auto"/>
          </w:tcPr>
          <w:p w:rsidR="00254EBA" w:rsidRPr="00A72A07" w:rsidRDefault="00254EBA" w:rsidP="00CE2656">
            <w:pPr>
              <w:rPr>
                <w:sz w:val="28"/>
                <w:szCs w:val="28"/>
              </w:rPr>
            </w:pPr>
          </w:p>
        </w:tc>
        <w:tc>
          <w:tcPr>
            <w:tcW w:w="3260" w:type="dxa"/>
            <w:shd w:val="clear" w:color="auto" w:fill="auto"/>
          </w:tcPr>
          <w:p w:rsidR="00254EBA" w:rsidRPr="00A72A07" w:rsidRDefault="00254EBA" w:rsidP="00CE2656">
            <w:pPr>
              <w:rPr>
                <w:sz w:val="28"/>
                <w:szCs w:val="28"/>
              </w:rPr>
            </w:pPr>
          </w:p>
        </w:tc>
      </w:tr>
    </w:tbl>
    <w:p w:rsidR="00254EBA" w:rsidRPr="00A72A07" w:rsidRDefault="00254EBA" w:rsidP="00254EBA">
      <w:pPr>
        <w:rPr>
          <w:sz w:val="28"/>
          <w:szCs w:val="28"/>
        </w:rPr>
      </w:pPr>
    </w:p>
    <w:p w:rsidR="00254EBA" w:rsidRPr="00A72A07" w:rsidRDefault="00254EBA" w:rsidP="00254EBA">
      <w:pPr>
        <w:rPr>
          <w:sz w:val="28"/>
          <w:szCs w:val="28"/>
          <w:u w:val="single"/>
        </w:rPr>
      </w:pPr>
      <w:r w:rsidRPr="00A72A07">
        <w:rPr>
          <w:sz w:val="28"/>
          <w:szCs w:val="28"/>
        </w:rPr>
        <w:t xml:space="preserve">Руководитель практики от департамента/кафедры: </w:t>
      </w:r>
      <w:r w:rsidRPr="00A72A07">
        <w:rPr>
          <w:sz w:val="28"/>
          <w:szCs w:val="28"/>
          <w:u w:val="single"/>
        </w:rPr>
        <w:tab/>
      </w:r>
      <w:r w:rsidRPr="00A72A07">
        <w:rPr>
          <w:sz w:val="28"/>
          <w:szCs w:val="28"/>
          <w:u w:val="single"/>
        </w:rPr>
        <w:tab/>
      </w:r>
      <w:r w:rsidRPr="00A72A07">
        <w:rPr>
          <w:sz w:val="28"/>
          <w:szCs w:val="28"/>
        </w:rPr>
        <w:t xml:space="preserve">   </w:t>
      </w:r>
      <w:r w:rsidRPr="00A72A07">
        <w:rPr>
          <w:sz w:val="28"/>
          <w:szCs w:val="28"/>
          <w:u w:val="single"/>
        </w:rPr>
        <w:tab/>
      </w:r>
      <w:r w:rsidRPr="00A72A07">
        <w:rPr>
          <w:sz w:val="28"/>
          <w:szCs w:val="28"/>
          <w:u w:val="single"/>
        </w:rPr>
        <w:tab/>
      </w:r>
    </w:p>
    <w:p w:rsidR="00254EBA" w:rsidRPr="00A72A07" w:rsidRDefault="00254EBA" w:rsidP="00254EBA">
      <w:pPr>
        <w:rPr>
          <w:sz w:val="28"/>
          <w:szCs w:val="28"/>
        </w:rPr>
      </w:pPr>
      <w:r w:rsidRPr="00A72A07">
        <w:rPr>
          <w:i/>
          <w:sz w:val="28"/>
          <w:szCs w:val="28"/>
          <w:vertAlign w:val="superscript"/>
        </w:rPr>
        <w:t xml:space="preserve">                                                                                                                                        (</w:t>
      </w:r>
      <w:proofErr w:type="gramStart"/>
      <w:r w:rsidRPr="00A72A07">
        <w:rPr>
          <w:i/>
          <w:sz w:val="28"/>
          <w:szCs w:val="28"/>
          <w:vertAlign w:val="superscript"/>
        </w:rPr>
        <w:t xml:space="preserve">подпись)   </w:t>
      </w:r>
      <w:proofErr w:type="gramEnd"/>
      <w:r w:rsidRPr="00A72A07">
        <w:rPr>
          <w:i/>
          <w:sz w:val="28"/>
          <w:szCs w:val="28"/>
          <w:vertAlign w:val="superscript"/>
        </w:rPr>
        <w:t xml:space="preserve">        (И.О. Фамилия)</w:t>
      </w:r>
    </w:p>
    <w:p w:rsidR="00254EBA" w:rsidRPr="00A72A07" w:rsidRDefault="00254EBA" w:rsidP="00254EBA">
      <w:pPr>
        <w:jc w:val="right"/>
        <w:rPr>
          <w:sz w:val="28"/>
          <w:szCs w:val="28"/>
        </w:rPr>
      </w:pPr>
      <w:r w:rsidRPr="00A72A07">
        <w:rPr>
          <w:sz w:val="28"/>
          <w:szCs w:val="28"/>
        </w:rPr>
        <w:t xml:space="preserve">Руководитель практики от </w:t>
      </w:r>
      <w:proofErr w:type="gramStart"/>
      <w:r w:rsidRPr="00A72A07">
        <w:rPr>
          <w:sz w:val="28"/>
          <w:szCs w:val="28"/>
        </w:rPr>
        <w:t xml:space="preserve">организации:  </w:t>
      </w:r>
      <w:r w:rsidRPr="00A72A07">
        <w:rPr>
          <w:sz w:val="28"/>
          <w:szCs w:val="28"/>
          <w:u w:val="single"/>
        </w:rPr>
        <w:tab/>
      </w:r>
      <w:proofErr w:type="gramEnd"/>
      <w:r w:rsidRPr="00A72A07">
        <w:rPr>
          <w:sz w:val="28"/>
          <w:szCs w:val="28"/>
          <w:u w:val="single"/>
        </w:rPr>
        <w:tab/>
      </w:r>
      <w:r w:rsidRPr="00A72A07">
        <w:rPr>
          <w:sz w:val="28"/>
          <w:szCs w:val="28"/>
          <w:u w:val="single"/>
        </w:rPr>
        <w:tab/>
      </w:r>
      <w:r w:rsidRPr="00A72A07">
        <w:rPr>
          <w:sz w:val="28"/>
          <w:szCs w:val="28"/>
        </w:rPr>
        <w:t xml:space="preserve">   </w:t>
      </w:r>
      <w:r w:rsidRPr="00A72A07">
        <w:rPr>
          <w:sz w:val="28"/>
          <w:szCs w:val="28"/>
          <w:u w:val="single"/>
        </w:rPr>
        <w:tab/>
      </w:r>
      <w:r w:rsidRPr="00A72A07">
        <w:rPr>
          <w:sz w:val="28"/>
          <w:szCs w:val="28"/>
          <w:u w:val="single"/>
        </w:rPr>
        <w:tab/>
      </w:r>
      <w:r w:rsidRPr="00A72A07">
        <w:rPr>
          <w:sz w:val="28"/>
          <w:szCs w:val="28"/>
          <w:u w:val="single"/>
        </w:rPr>
        <w:tab/>
      </w:r>
      <w:r w:rsidRPr="00A72A07">
        <w:rPr>
          <w:i/>
          <w:sz w:val="28"/>
          <w:szCs w:val="28"/>
          <w:vertAlign w:val="superscript"/>
        </w:rPr>
        <w:t xml:space="preserve">                                                                                                                                                            (подпись)                        (И.О. Фамилия)</w:t>
      </w:r>
    </w:p>
    <w:p w:rsidR="00254EBA" w:rsidRPr="00624594" w:rsidRDefault="00254EBA" w:rsidP="00624594">
      <w:pPr>
        <w:pStyle w:val="1"/>
        <w:tabs>
          <w:tab w:val="left" w:pos="993"/>
        </w:tabs>
        <w:ind w:left="720"/>
        <w:jc w:val="right"/>
        <w:rPr>
          <w:rFonts w:ascii="Times New Roman" w:hAnsi="Times New Roman" w:cs="Times New Roman"/>
          <w:b w:val="0"/>
          <w:sz w:val="28"/>
          <w:szCs w:val="28"/>
        </w:rPr>
      </w:pPr>
      <w:r w:rsidRPr="00A72A07">
        <w:rPr>
          <w:rFonts w:ascii="Times New Roman" w:hAnsi="Times New Roman" w:cs="Times New Roman"/>
          <w:sz w:val="28"/>
          <w:szCs w:val="28"/>
        </w:rPr>
        <w:br w:type="page"/>
      </w:r>
      <w:bookmarkStart w:id="58" w:name="_Toc21079274"/>
      <w:bookmarkStart w:id="59" w:name="_Toc27377448"/>
      <w:bookmarkStart w:id="60" w:name="_Toc122559725"/>
      <w:bookmarkStart w:id="61" w:name="_Toc129246772"/>
      <w:r w:rsidRPr="00624594">
        <w:rPr>
          <w:rFonts w:ascii="Times New Roman" w:hAnsi="Times New Roman" w:cs="Times New Roman"/>
          <w:b w:val="0"/>
          <w:sz w:val="28"/>
          <w:szCs w:val="28"/>
        </w:rPr>
        <w:lastRenderedPageBreak/>
        <w:t>Приложение 5</w:t>
      </w:r>
      <w:bookmarkEnd w:id="58"/>
      <w:bookmarkEnd w:id="59"/>
      <w:bookmarkEnd w:id="60"/>
      <w:bookmarkEnd w:id="61"/>
    </w:p>
    <w:p w:rsidR="00254EBA" w:rsidRPr="00A72A07" w:rsidRDefault="00254EBA" w:rsidP="00254EBA">
      <w:pPr>
        <w:jc w:val="center"/>
        <w:rPr>
          <w:b/>
          <w:sz w:val="28"/>
          <w:szCs w:val="28"/>
        </w:rPr>
      </w:pPr>
      <w:r w:rsidRPr="00A72A07">
        <w:rPr>
          <w:b/>
          <w:sz w:val="28"/>
          <w:szCs w:val="28"/>
        </w:rPr>
        <w:t>Форма отзыва</w:t>
      </w:r>
    </w:p>
    <w:p w:rsidR="00254EBA" w:rsidRPr="00A72A07" w:rsidRDefault="00254EBA" w:rsidP="00254EBA">
      <w:pPr>
        <w:jc w:val="center"/>
        <w:rPr>
          <w:sz w:val="22"/>
          <w:szCs w:val="22"/>
        </w:rPr>
      </w:pPr>
    </w:p>
    <w:p w:rsidR="00254EBA" w:rsidRPr="00A72A07" w:rsidRDefault="00254EBA" w:rsidP="00254EBA">
      <w:pPr>
        <w:jc w:val="center"/>
        <w:rPr>
          <w:sz w:val="22"/>
          <w:szCs w:val="22"/>
        </w:rPr>
      </w:pPr>
    </w:p>
    <w:p w:rsidR="00254EBA" w:rsidRPr="00A72A07" w:rsidRDefault="00254EBA" w:rsidP="00254EBA">
      <w:pPr>
        <w:contextualSpacing/>
        <w:jc w:val="center"/>
        <w:rPr>
          <w:b/>
          <w:sz w:val="32"/>
          <w:szCs w:val="32"/>
        </w:rPr>
      </w:pPr>
      <w:r w:rsidRPr="00A72A07">
        <w:rPr>
          <w:b/>
          <w:sz w:val="32"/>
          <w:szCs w:val="32"/>
        </w:rPr>
        <w:t>ОТЗЫВ</w:t>
      </w:r>
    </w:p>
    <w:p w:rsidR="00254EBA" w:rsidRPr="00A72A07" w:rsidRDefault="00254EBA" w:rsidP="00254EBA">
      <w:pPr>
        <w:contextualSpacing/>
        <w:jc w:val="center"/>
      </w:pPr>
    </w:p>
    <w:p w:rsidR="00254EBA" w:rsidRPr="00A72A07" w:rsidRDefault="00254EBA" w:rsidP="00254EBA">
      <w:pPr>
        <w:contextualSpacing/>
        <w:jc w:val="center"/>
        <w:rPr>
          <w:sz w:val="28"/>
          <w:szCs w:val="28"/>
        </w:rPr>
      </w:pPr>
      <w:r w:rsidRPr="00A72A07">
        <w:rPr>
          <w:b/>
          <w:sz w:val="28"/>
          <w:szCs w:val="28"/>
        </w:rPr>
        <w:t>о прохождении практики</w:t>
      </w:r>
    </w:p>
    <w:p w:rsidR="00254EBA" w:rsidRPr="00A72A07" w:rsidRDefault="00254EBA" w:rsidP="00254EBA">
      <w:pPr>
        <w:jc w:val="both"/>
      </w:pPr>
    </w:p>
    <w:p w:rsidR="00254EBA" w:rsidRPr="00A72A07" w:rsidRDefault="00254EBA" w:rsidP="00254EBA">
      <w:pPr>
        <w:jc w:val="both"/>
        <w:rPr>
          <w:spacing w:val="-20"/>
        </w:rPr>
      </w:pPr>
      <w:r w:rsidRPr="00A72A07">
        <w:t>Обучающийся</w:t>
      </w:r>
      <w:r w:rsidRPr="00A72A07">
        <w:rPr>
          <w:spacing w:val="-20"/>
        </w:rPr>
        <w:t>___________________________________________________________________________</w:t>
      </w:r>
    </w:p>
    <w:p w:rsidR="00254EBA" w:rsidRPr="00A72A07" w:rsidRDefault="00254EBA" w:rsidP="00254EBA">
      <w:pPr>
        <w:jc w:val="center"/>
        <w:rPr>
          <w:i/>
          <w:sz w:val="20"/>
          <w:szCs w:val="20"/>
        </w:rPr>
      </w:pPr>
      <w:r w:rsidRPr="00A72A07">
        <w:rPr>
          <w:i/>
          <w:sz w:val="20"/>
          <w:szCs w:val="20"/>
        </w:rPr>
        <w:t>(Ф.И.О.)</w:t>
      </w:r>
    </w:p>
    <w:p w:rsidR="00254EBA" w:rsidRPr="00A72A07" w:rsidRDefault="00254EBA" w:rsidP="00254EBA">
      <w:r w:rsidRPr="00A72A07">
        <w:t>Факультет__________________________________________________________________</w:t>
      </w:r>
    </w:p>
    <w:p w:rsidR="00254EBA" w:rsidRPr="00A72A07" w:rsidRDefault="00254EBA" w:rsidP="00254EBA"/>
    <w:p w:rsidR="00254EBA" w:rsidRPr="00A72A07" w:rsidRDefault="00254EBA" w:rsidP="00254EBA">
      <w:r w:rsidRPr="00A72A07">
        <w:t>проходил(а)</w:t>
      </w:r>
      <w:r w:rsidRPr="00A72A07">
        <w:rPr>
          <w:spacing w:val="-20"/>
        </w:rPr>
        <w:t>____________________________________________________________________</w:t>
      </w:r>
      <w:r w:rsidRPr="00A72A07">
        <w:t>практику</w:t>
      </w:r>
      <w:r w:rsidRPr="00A72A07">
        <w:rPr>
          <w:spacing w:val="-20"/>
        </w:rPr>
        <w:t xml:space="preserve"> </w:t>
      </w:r>
    </w:p>
    <w:p w:rsidR="00254EBA" w:rsidRPr="00A72A07" w:rsidRDefault="00254EBA" w:rsidP="00254EBA">
      <w:pPr>
        <w:tabs>
          <w:tab w:val="left" w:pos="1590"/>
        </w:tabs>
        <w:jc w:val="center"/>
        <w:rPr>
          <w:i/>
          <w:sz w:val="20"/>
          <w:szCs w:val="20"/>
        </w:rPr>
      </w:pPr>
      <w:r w:rsidRPr="00A72A07">
        <w:rPr>
          <w:i/>
          <w:sz w:val="20"/>
          <w:szCs w:val="20"/>
        </w:rPr>
        <w:t>(вид практики)</w:t>
      </w:r>
    </w:p>
    <w:p w:rsidR="00254EBA" w:rsidRPr="00A72A07" w:rsidRDefault="00254EBA" w:rsidP="00254EBA">
      <w:pPr>
        <w:rPr>
          <w:spacing w:val="-20"/>
        </w:rPr>
      </w:pPr>
      <w:r w:rsidRPr="00A72A07">
        <w:t>в период с «</w:t>
      </w:r>
      <w:r w:rsidRPr="00A72A07">
        <w:rPr>
          <w:spacing w:val="-20"/>
        </w:rPr>
        <w:t>_____» __________________</w:t>
      </w:r>
      <w:proofErr w:type="gramStart"/>
      <w:r w:rsidRPr="00A72A07">
        <w:rPr>
          <w:spacing w:val="-20"/>
        </w:rPr>
        <w:t xml:space="preserve">_  </w:t>
      </w:r>
      <w:r w:rsidRPr="00A72A07">
        <w:t>по</w:t>
      </w:r>
      <w:proofErr w:type="gramEnd"/>
      <w:r w:rsidRPr="00A72A07">
        <w:t xml:space="preserve"> «</w:t>
      </w:r>
      <w:r w:rsidRPr="00A72A07">
        <w:rPr>
          <w:spacing w:val="-20"/>
        </w:rPr>
        <w:t>______» _________________</w:t>
      </w:r>
      <w:r w:rsidRPr="00A72A07">
        <w:t>20</w:t>
      </w:r>
      <w:r w:rsidRPr="00A72A07">
        <w:rPr>
          <w:spacing w:val="-20"/>
        </w:rPr>
        <w:t>___</w:t>
      </w:r>
      <w:r w:rsidRPr="00A72A07">
        <w:t>г.</w:t>
      </w:r>
    </w:p>
    <w:p w:rsidR="00254EBA" w:rsidRPr="00A72A07" w:rsidRDefault="00254EBA" w:rsidP="00254EBA">
      <w:pPr>
        <w:contextualSpacing/>
        <w:jc w:val="both"/>
        <w:rPr>
          <w:i/>
          <w:sz w:val="20"/>
          <w:szCs w:val="20"/>
        </w:rPr>
      </w:pPr>
      <w:r w:rsidRPr="00A72A07">
        <w:t>в</w:t>
      </w:r>
      <w:r w:rsidRPr="00A72A07">
        <w:rPr>
          <w:spacing w:val="-20"/>
        </w:rPr>
        <w:t>_________________________________________________________________________________________</w:t>
      </w:r>
    </w:p>
    <w:p w:rsidR="00254EBA" w:rsidRPr="00A72A07" w:rsidRDefault="00254EBA" w:rsidP="00254EBA">
      <w:pPr>
        <w:jc w:val="center"/>
        <w:rPr>
          <w:i/>
          <w:sz w:val="20"/>
          <w:szCs w:val="20"/>
        </w:rPr>
      </w:pPr>
    </w:p>
    <w:p w:rsidR="00254EBA" w:rsidRPr="00A72A07" w:rsidRDefault="00254EBA" w:rsidP="00254EBA">
      <w:pPr>
        <w:tabs>
          <w:tab w:val="center" w:pos="4536"/>
        </w:tabs>
        <w:contextualSpacing/>
        <w:rPr>
          <w:spacing w:val="-20"/>
        </w:rPr>
      </w:pPr>
      <w:r w:rsidRPr="00A72A07">
        <w:rPr>
          <w:spacing w:val="-20"/>
        </w:rPr>
        <w:t xml:space="preserve"> _________________________________________________________________________________________</w:t>
      </w:r>
    </w:p>
    <w:p w:rsidR="00254EBA" w:rsidRPr="00A72A07" w:rsidRDefault="00254EBA" w:rsidP="00254EBA">
      <w:pPr>
        <w:contextualSpacing/>
        <w:jc w:val="center"/>
        <w:rPr>
          <w:i/>
          <w:sz w:val="20"/>
          <w:szCs w:val="20"/>
        </w:rPr>
      </w:pPr>
      <w:r w:rsidRPr="00A72A07">
        <w:rPr>
          <w:spacing w:val="-20"/>
        </w:rPr>
        <w:t xml:space="preserve">           </w:t>
      </w:r>
      <w:r w:rsidRPr="00A72A07">
        <w:rPr>
          <w:i/>
          <w:spacing w:val="-20"/>
          <w:sz w:val="20"/>
          <w:szCs w:val="20"/>
        </w:rPr>
        <w:t>(</w:t>
      </w:r>
      <w:r w:rsidRPr="00A72A07">
        <w:rPr>
          <w:i/>
          <w:sz w:val="20"/>
          <w:szCs w:val="20"/>
        </w:rPr>
        <w:t>наименование организации, наименование структурного подразделения)</w:t>
      </w:r>
    </w:p>
    <w:p w:rsidR="00254EBA" w:rsidRPr="00A72A07" w:rsidRDefault="00254EBA" w:rsidP="00254EBA">
      <w:pPr>
        <w:contextualSpacing/>
        <w:jc w:val="both"/>
      </w:pPr>
      <w:r w:rsidRPr="00A72A07">
        <w:t xml:space="preserve">В период прохождения практики </w:t>
      </w:r>
      <w:r w:rsidRPr="00A72A07">
        <w:rPr>
          <w:spacing w:val="-20"/>
        </w:rPr>
        <w:t>_______________________________________________________</w:t>
      </w:r>
    </w:p>
    <w:p w:rsidR="00254EBA" w:rsidRPr="00A72A07" w:rsidRDefault="00254EBA" w:rsidP="00254EBA">
      <w:pPr>
        <w:ind w:firstLine="708"/>
        <w:jc w:val="both"/>
        <w:rPr>
          <w:i/>
          <w:sz w:val="20"/>
          <w:szCs w:val="20"/>
        </w:rPr>
      </w:pPr>
      <w:r w:rsidRPr="00A72A07">
        <w:rPr>
          <w:i/>
          <w:sz w:val="20"/>
          <w:szCs w:val="20"/>
        </w:rPr>
        <w:t>(Ф.И.О. обучающегося)</w:t>
      </w:r>
    </w:p>
    <w:p w:rsidR="00254EBA" w:rsidRPr="00A72A07" w:rsidRDefault="00254EBA" w:rsidP="00254EBA">
      <w:pPr>
        <w:contextualSpacing/>
        <w:jc w:val="both"/>
      </w:pPr>
      <w:r w:rsidRPr="00A72A07">
        <w:t>поручалось решение следующих задач:</w:t>
      </w:r>
    </w:p>
    <w:p w:rsidR="00254EBA" w:rsidRPr="00A72A07" w:rsidRDefault="00254EBA" w:rsidP="00254EBA">
      <w:pPr>
        <w:contextualSpacing/>
        <w:jc w:val="both"/>
        <w:rPr>
          <w:spacing w:val="-20"/>
        </w:rPr>
      </w:pPr>
      <w:r w:rsidRPr="00A72A07">
        <w:rPr>
          <w:spacing w:val="-20"/>
        </w:rPr>
        <w:t>__________________________________________________________________________________________</w:t>
      </w:r>
    </w:p>
    <w:p w:rsidR="00254EBA" w:rsidRPr="00A72A07" w:rsidRDefault="00254EBA" w:rsidP="00254EBA">
      <w:pPr>
        <w:tabs>
          <w:tab w:val="left" w:pos="9072"/>
        </w:tabs>
        <w:contextualSpacing/>
        <w:jc w:val="both"/>
        <w:rPr>
          <w:spacing w:val="-20"/>
        </w:rPr>
      </w:pPr>
      <w:r w:rsidRPr="00A72A07">
        <w:rPr>
          <w:spacing w:val="-20"/>
        </w:rPr>
        <w:t>__________________________________________________________________________________________</w:t>
      </w:r>
    </w:p>
    <w:p w:rsidR="00254EBA" w:rsidRPr="00A72A07" w:rsidRDefault="00254EBA" w:rsidP="00254EBA">
      <w:pPr>
        <w:contextualSpacing/>
        <w:jc w:val="both"/>
        <w:rPr>
          <w:spacing w:val="-20"/>
        </w:rPr>
      </w:pPr>
      <w:r w:rsidRPr="00A72A07">
        <w:rPr>
          <w:spacing w:val="-20"/>
        </w:rPr>
        <w:t>__________________________________________________________________________________________</w:t>
      </w:r>
    </w:p>
    <w:p w:rsidR="00254EBA" w:rsidRPr="00A72A07" w:rsidRDefault="00254EBA" w:rsidP="00254EBA">
      <w:pPr>
        <w:contextualSpacing/>
        <w:jc w:val="both"/>
      </w:pPr>
      <w:r w:rsidRPr="00A72A07">
        <w:rPr>
          <w:spacing w:val="-20"/>
        </w:rPr>
        <w:t>__________________________________________________________________________________________</w:t>
      </w:r>
    </w:p>
    <w:p w:rsidR="00254EBA" w:rsidRPr="00A72A07" w:rsidRDefault="00254EBA" w:rsidP="00254EBA">
      <w:pPr>
        <w:contextualSpacing/>
      </w:pPr>
    </w:p>
    <w:p w:rsidR="00254EBA" w:rsidRPr="00A72A07" w:rsidRDefault="00254EBA" w:rsidP="00254EBA">
      <w:pPr>
        <w:contextualSpacing/>
      </w:pPr>
      <w:r w:rsidRPr="00A72A07">
        <w:t>В период прохождения практики обучающийся проявил(а)_______________</w:t>
      </w:r>
      <w:r w:rsidRPr="00A72A07">
        <w:rPr>
          <w:spacing w:val="-20"/>
        </w:rPr>
        <w:t>_</w:t>
      </w:r>
      <w:r w:rsidRPr="00A72A07">
        <w:t>_________</w:t>
      </w:r>
    </w:p>
    <w:p w:rsidR="00254EBA" w:rsidRPr="00A72A07" w:rsidRDefault="00254EBA" w:rsidP="00254EBA">
      <w:pPr>
        <w:contextualSpacing/>
        <w:jc w:val="both"/>
        <w:rPr>
          <w:spacing w:val="-20"/>
        </w:rPr>
      </w:pPr>
      <w:r w:rsidRPr="00A72A07">
        <w:rPr>
          <w:spacing w:val="-20"/>
        </w:rPr>
        <w:t>__________________________________________________________________________________________</w:t>
      </w:r>
    </w:p>
    <w:p w:rsidR="00254EBA" w:rsidRPr="00A72A07" w:rsidRDefault="00254EBA" w:rsidP="00254EBA">
      <w:pPr>
        <w:contextualSpacing/>
        <w:jc w:val="both"/>
        <w:rPr>
          <w:spacing w:val="-20"/>
        </w:rPr>
      </w:pPr>
      <w:r w:rsidRPr="00A72A07">
        <w:rPr>
          <w:spacing w:val="-20"/>
        </w:rPr>
        <w:t>__________________________________________________________________________________________</w:t>
      </w:r>
    </w:p>
    <w:p w:rsidR="00254EBA" w:rsidRPr="00A72A07" w:rsidRDefault="00254EBA" w:rsidP="00254EBA">
      <w:pPr>
        <w:contextualSpacing/>
        <w:jc w:val="both"/>
        <w:rPr>
          <w:spacing w:val="-20"/>
        </w:rPr>
      </w:pPr>
      <w:r w:rsidRPr="00A72A07">
        <w:rPr>
          <w:spacing w:val="-20"/>
        </w:rPr>
        <w:t>__________________________________________________________________________________________</w:t>
      </w:r>
    </w:p>
    <w:p w:rsidR="00254EBA" w:rsidRPr="00A72A07" w:rsidRDefault="00254EBA" w:rsidP="00254EBA">
      <w:pPr>
        <w:contextualSpacing/>
        <w:jc w:val="both"/>
        <w:rPr>
          <w:spacing w:val="-20"/>
        </w:rPr>
      </w:pPr>
      <w:r w:rsidRPr="00A72A07">
        <w:rPr>
          <w:spacing w:val="-20"/>
        </w:rPr>
        <w:t>__________________________________________________________________________________________</w:t>
      </w:r>
    </w:p>
    <w:p w:rsidR="00254EBA" w:rsidRPr="00A72A07" w:rsidRDefault="00254EBA" w:rsidP="00254EBA">
      <w:pPr>
        <w:contextualSpacing/>
        <w:jc w:val="both"/>
        <w:rPr>
          <w:spacing w:val="-20"/>
        </w:rPr>
      </w:pPr>
      <w:r w:rsidRPr="00A72A07">
        <w:rPr>
          <w:spacing w:val="-20"/>
        </w:rPr>
        <w:t>__________________________________________________________________________________________</w:t>
      </w:r>
    </w:p>
    <w:p w:rsidR="00254EBA" w:rsidRPr="00A72A07" w:rsidRDefault="00254EBA" w:rsidP="00254EBA">
      <w:pPr>
        <w:contextualSpacing/>
        <w:jc w:val="both"/>
      </w:pPr>
    </w:p>
    <w:p w:rsidR="00254EBA" w:rsidRPr="00A72A07" w:rsidRDefault="00254EBA" w:rsidP="00254EBA">
      <w:pPr>
        <w:contextualSpacing/>
        <w:jc w:val="both"/>
      </w:pPr>
      <w:r w:rsidRPr="00A72A07">
        <w:t xml:space="preserve">Результаты работы обучающегося:                                              </w:t>
      </w:r>
    </w:p>
    <w:p w:rsidR="00254EBA" w:rsidRPr="00A72A07" w:rsidRDefault="00254EBA" w:rsidP="00254EBA">
      <w:pPr>
        <w:contextualSpacing/>
        <w:jc w:val="both"/>
        <w:rPr>
          <w:spacing w:val="-20"/>
        </w:rPr>
      </w:pPr>
      <w:r w:rsidRPr="00A72A07">
        <w:rPr>
          <w:spacing w:val="-20"/>
        </w:rPr>
        <w:t>__________________________________________________________________________________________</w:t>
      </w:r>
    </w:p>
    <w:p w:rsidR="00254EBA" w:rsidRPr="00A72A07" w:rsidRDefault="00254EBA" w:rsidP="00254EBA">
      <w:pPr>
        <w:contextualSpacing/>
        <w:jc w:val="both"/>
        <w:rPr>
          <w:spacing w:val="-20"/>
        </w:rPr>
      </w:pPr>
      <w:r w:rsidRPr="00A72A07">
        <w:rPr>
          <w:spacing w:val="-20"/>
        </w:rPr>
        <w:t>__________________________________________________________________________________________</w:t>
      </w:r>
    </w:p>
    <w:p w:rsidR="00254EBA" w:rsidRPr="00A72A07" w:rsidRDefault="00254EBA" w:rsidP="00254EBA">
      <w:pPr>
        <w:contextualSpacing/>
        <w:jc w:val="both"/>
      </w:pPr>
    </w:p>
    <w:p w:rsidR="00254EBA" w:rsidRPr="00A72A07" w:rsidRDefault="00254EBA" w:rsidP="00254EBA">
      <w:pPr>
        <w:contextualSpacing/>
        <w:jc w:val="both"/>
        <w:rPr>
          <w:i/>
          <w:sz w:val="20"/>
          <w:szCs w:val="20"/>
        </w:rPr>
      </w:pPr>
      <w:r w:rsidRPr="00A72A07">
        <w:t>Считаю, что по итогам практики обучающийся может (не может) быть допущен к защите отчета по практике.</w:t>
      </w:r>
    </w:p>
    <w:p w:rsidR="00254EBA" w:rsidRPr="00A72A07" w:rsidRDefault="00254EBA" w:rsidP="00254EBA">
      <w:pPr>
        <w:contextualSpacing/>
        <w:jc w:val="both"/>
      </w:pPr>
    </w:p>
    <w:p w:rsidR="00254EBA" w:rsidRPr="00A72A07" w:rsidRDefault="00254EBA" w:rsidP="00254EBA">
      <w:r w:rsidRPr="00A72A07">
        <w:t>___________________________           _________________      _______________________</w:t>
      </w:r>
    </w:p>
    <w:p w:rsidR="00254EBA" w:rsidRPr="00A72A07" w:rsidRDefault="00254EBA" w:rsidP="00254EBA">
      <w:pPr>
        <w:rPr>
          <w:i/>
          <w:sz w:val="20"/>
          <w:szCs w:val="20"/>
        </w:rPr>
      </w:pPr>
      <w:r w:rsidRPr="00A72A07">
        <w:rPr>
          <w:i/>
          <w:sz w:val="20"/>
          <w:szCs w:val="20"/>
        </w:rPr>
        <w:t xml:space="preserve">(должность руководителя практики                       </w:t>
      </w:r>
      <w:proofErr w:type="gramStart"/>
      <w:r w:rsidRPr="00A72A07">
        <w:rPr>
          <w:i/>
          <w:sz w:val="20"/>
          <w:szCs w:val="20"/>
        </w:rPr>
        <w:t xml:space="preserve">   (</w:t>
      </w:r>
      <w:proofErr w:type="gramEnd"/>
      <w:r w:rsidRPr="00A72A07">
        <w:rPr>
          <w:i/>
          <w:sz w:val="20"/>
          <w:szCs w:val="20"/>
        </w:rPr>
        <w:t>подпись)                                        (Ф.И.О.)</w:t>
      </w:r>
    </w:p>
    <w:p w:rsidR="00254EBA" w:rsidRPr="00A72A07" w:rsidRDefault="00254EBA" w:rsidP="00254EBA">
      <w:pPr>
        <w:rPr>
          <w:i/>
          <w:sz w:val="20"/>
          <w:szCs w:val="20"/>
        </w:rPr>
      </w:pPr>
      <w:r w:rsidRPr="00A72A07">
        <w:rPr>
          <w:i/>
          <w:sz w:val="20"/>
          <w:szCs w:val="20"/>
        </w:rPr>
        <w:t xml:space="preserve">               от организации)</w:t>
      </w:r>
    </w:p>
    <w:p w:rsidR="00254EBA" w:rsidRPr="00A72A07" w:rsidRDefault="00254EBA" w:rsidP="00254EBA"/>
    <w:p w:rsidR="00254EBA" w:rsidRPr="00A72A07" w:rsidRDefault="00254EBA" w:rsidP="00254EBA">
      <w:r w:rsidRPr="00A72A07">
        <w:t>«___» ___________________20____г.</w:t>
      </w:r>
    </w:p>
    <w:p w:rsidR="00254EBA" w:rsidRPr="00A72A07" w:rsidRDefault="00254EBA" w:rsidP="00254EBA">
      <w:pPr>
        <w:ind w:firstLine="708"/>
      </w:pPr>
      <w:r w:rsidRPr="00A72A07">
        <w:t xml:space="preserve">             М.П.</w:t>
      </w:r>
    </w:p>
    <w:p w:rsidR="00254EBA" w:rsidRPr="00A72A07" w:rsidRDefault="00254EBA" w:rsidP="00254EBA">
      <w:pPr>
        <w:ind w:firstLine="708"/>
        <w:jc w:val="both"/>
        <w:rPr>
          <w:i/>
        </w:rPr>
      </w:pPr>
    </w:p>
    <w:p w:rsidR="00450362" w:rsidRPr="00A72A07" w:rsidRDefault="00254EBA" w:rsidP="00254EBA">
      <w:pPr>
        <w:ind w:firstLine="708"/>
        <w:jc w:val="both"/>
        <w:rPr>
          <w:i/>
        </w:rPr>
      </w:pPr>
      <w:r w:rsidRPr="00A72A07">
        <w:rPr>
          <w:i/>
        </w:rPr>
        <w:t>Отзыв подписывается руководителем практики от организации и заверяется печатью организации.</w:t>
      </w:r>
    </w:p>
    <w:sectPr w:rsidR="00450362" w:rsidRPr="00A72A07" w:rsidSect="001B675B">
      <w:headerReference w:type="default" r:id="rId28"/>
      <w:footerReference w:type="even" r:id="rId29"/>
      <w:footerReference w:type="default" r:id="rId30"/>
      <w:pgSz w:w="11906" w:h="16838"/>
      <w:pgMar w:top="1418" w:right="1418" w:bottom="1418" w:left="1418" w:header="51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6C36" w:rsidRDefault="009A6C36">
      <w:r>
        <w:separator/>
      </w:r>
    </w:p>
  </w:endnote>
  <w:endnote w:type="continuationSeparator" w:id="0">
    <w:p w:rsidR="009A6C36" w:rsidRDefault="009A6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1538" w:rsidRDefault="00D91538">
    <w:pPr>
      <w:pStyle w:val="a9"/>
    </w:pPr>
  </w:p>
  <w:p w:rsidR="00D91538" w:rsidRDefault="00D91538">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1538" w:rsidRDefault="00D91538">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D91538" w:rsidRDefault="00D91538">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1538" w:rsidRPr="001B675B" w:rsidRDefault="00D91538" w:rsidP="001B675B">
    <w:pPr>
      <w:pStyle w:val="a9"/>
      <w:jc w:val="center"/>
      <w:rPr>
        <w:sz w:val="28"/>
      </w:rPr>
    </w:pPr>
    <w:r w:rsidRPr="001B675B">
      <w:rPr>
        <w:sz w:val="28"/>
      </w:rPr>
      <w:fldChar w:fldCharType="begin"/>
    </w:r>
    <w:r w:rsidRPr="001B675B">
      <w:rPr>
        <w:sz w:val="28"/>
      </w:rPr>
      <w:instrText>PAGE   \* MERGEFORMAT</w:instrText>
    </w:r>
    <w:r w:rsidRPr="001B675B">
      <w:rPr>
        <w:sz w:val="28"/>
      </w:rPr>
      <w:fldChar w:fldCharType="separate"/>
    </w:r>
    <w:r w:rsidR="00304A4F">
      <w:rPr>
        <w:noProof/>
        <w:sz w:val="28"/>
      </w:rPr>
      <w:t>31</w:t>
    </w:r>
    <w:r w:rsidRPr="001B675B">
      <w:rPr>
        <w:sz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6C36" w:rsidRDefault="009A6C36">
      <w:r>
        <w:separator/>
      </w:r>
    </w:p>
  </w:footnote>
  <w:footnote w:type="continuationSeparator" w:id="0">
    <w:p w:rsidR="009A6C36" w:rsidRDefault="009A6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1538" w:rsidRDefault="00D91538">
    <w:pPr>
      <w:pStyle w:val="ac"/>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21370"/>
    <w:multiLevelType w:val="hybridMultilevel"/>
    <w:tmpl w:val="B6D46BE8"/>
    <w:lvl w:ilvl="0" w:tplc="7A7A15CC">
      <w:start w:val="1"/>
      <w:numFmt w:val="decimal"/>
      <w:lvlText w:val="%1."/>
      <w:lvlJc w:val="left"/>
      <w:pPr>
        <w:ind w:left="1302" w:hanging="735"/>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6F70A95"/>
    <w:multiLevelType w:val="hybridMultilevel"/>
    <w:tmpl w:val="60EA44E2"/>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0B01BD1"/>
    <w:multiLevelType w:val="hybridMultilevel"/>
    <w:tmpl w:val="A100277E"/>
    <w:lvl w:ilvl="0" w:tplc="985A4F6E">
      <w:start w:val="1"/>
      <w:numFmt w:val="decimal"/>
      <w:lvlText w:val="%1."/>
      <w:lvlJc w:val="left"/>
      <w:pPr>
        <w:ind w:left="839" w:hanging="55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46F3F36"/>
    <w:multiLevelType w:val="hybridMultilevel"/>
    <w:tmpl w:val="68EA31A8"/>
    <w:lvl w:ilvl="0" w:tplc="0419000D">
      <w:start w:val="1"/>
      <w:numFmt w:val="bullet"/>
      <w:lvlText w:val=""/>
      <w:lvlJc w:val="left"/>
      <w:pPr>
        <w:ind w:left="1069" w:hanging="360"/>
      </w:pPr>
      <w:rPr>
        <w:rFonts w:ascii="Wingdings" w:hAnsi="Wingding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EF04E35"/>
    <w:multiLevelType w:val="hybridMultilevel"/>
    <w:tmpl w:val="191CA252"/>
    <w:lvl w:ilvl="0" w:tplc="86A600C6">
      <w:start w:val="1"/>
      <w:numFmt w:val="decimal"/>
      <w:lvlText w:val="%1."/>
      <w:lvlJc w:val="left"/>
      <w:pPr>
        <w:ind w:left="860" w:hanging="360"/>
      </w:pPr>
      <w:rPr>
        <w:rFonts w:hint="default"/>
      </w:rPr>
    </w:lvl>
    <w:lvl w:ilvl="1" w:tplc="04190019" w:tentative="1">
      <w:start w:val="1"/>
      <w:numFmt w:val="lowerLetter"/>
      <w:lvlText w:val="%2."/>
      <w:lvlJc w:val="left"/>
      <w:pPr>
        <w:ind w:left="1580" w:hanging="360"/>
      </w:pPr>
    </w:lvl>
    <w:lvl w:ilvl="2" w:tplc="0419001B" w:tentative="1">
      <w:start w:val="1"/>
      <w:numFmt w:val="lowerRoman"/>
      <w:lvlText w:val="%3."/>
      <w:lvlJc w:val="right"/>
      <w:pPr>
        <w:ind w:left="2300" w:hanging="180"/>
      </w:pPr>
    </w:lvl>
    <w:lvl w:ilvl="3" w:tplc="0419000F" w:tentative="1">
      <w:start w:val="1"/>
      <w:numFmt w:val="decimal"/>
      <w:lvlText w:val="%4."/>
      <w:lvlJc w:val="left"/>
      <w:pPr>
        <w:ind w:left="3020" w:hanging="360"/>
      </w:pPr>
    </w:lvl>
    <w:lvl w:ilvl="4" w:tplc="04190019" w:tentative="1">
      <w:start w:val="1"/>
      <w:numFmt w:val="lowerLetter"/>
      <w:lvlText w:val="%5."/>
      <w:lvlJc w:val="left"/>
      <w:pPr>
        <w:ind w:left="3740" w:hanging="360"/>
      </w:pPr>
    </w:lvl>
    <w:lvl w:ilvl="5" w:tplc="0419001B" w:tentative="1">
      <w:start w:val="1"/>
      <w:numFmt w:val="lowerRoman"/>
      <w:lvlText w:val="%6."/>
      <w:lvlJc w:val="right"/>
      <w:pPr>
        <w:ind w:left="4460" w:hanging="180"/>
      </w:pPr>
    </w:lvl>
    <w:lvl w:ilvl="6" w:tplc="0419000F" w:tentative="1">
      <w:start w:val="1"/>
      <w:numFmt w:val="decimal"/>
      <w:lvlText w:val="%7."/>
      <w:lvlJc w:val="left"/>
      <w:pPr>
        <w:ind w:left="5180" w:hanging="360"/>
      </w:pPr>
    </w:lvl>
    <w:lvl w:ilvl="7" w:tplc="04190019" w:tentative="1">
      <w:start w:val="1"/>
      <w:numFmt w:val="lowerLetter"/>
      <w:lvlText w:val="%8."/>
      <w:lvlJc w:val="left"/>
      <w:pPr>
        <w:ind w:left="5900" w:hanging="360"/>
      </w:pPr>
    </w:lvl>
    <w:lvl w:ilvl="8" w:tplc="0419001B" w:tentative="1">
      <w:start w:val="1"/>
      <w:numFmt w:val="lowerRoman"/>
      <w:lvlText w:val="%9."/>
      <w:lvlJc w:val="right"/>
      <w:pPr>
        <w:ind w:left="6620" w:hanging="180"/>
      </w:pPr>
    </w:lvl>
  </w:abstractNum>
  <w:abstractNum w:abstractNumId="5"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6" w15:restartNumberingAfterBreak="0">
    <w:nsid w:val="44967DC5"/>
    <w:multiLevelType w:val="multilevel"/>
    <w:tmpl w:val="27E86726"/>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7" w15:restartNumberingAfterBreak="0">
    <w:nsid w:val="44EE256F"/>
    <w:multiLevelType w:val="hybridMultilevel"/>
    <w:tmpl w:val="98AA41E6"/>
    <w:lvl w:ilvl="0" w:tplc="0419000B">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15:restartNumberingAfterBreak="0">
    <w:nsid w:val="49AB6A3A"/>
    <w:multiLevelType w:val="hybridMultilevel"/>
    <w:tmpl w:val="D4382542"/>
    <w:lvl w:ilvl="0" w:tplc="A000B560">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C411F10"/>
    <w:multiLevelType w:val="hybridMultilevel"/>
    <w:tmpl w:val="9FF62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F524F6E"/>
    <w:multiLevelType w:val="hybridMultilevel"/>
    <w:tmpl w:val="CC684454"/>
    <w:lvl w:ilvl="0" w:tplc="ADD0A9D4">
      <w:start w:val="1"/>
      <w:numFmt w:val="bullet"/>
      <w:lvlText w:val=""/>
      <w:lvlJc w:val="left"/>
      <w:pPr>
        <w:ind w:left="1429" w:hanging="360"/>
      </w:pPr>
      <w:rPr>
        <w:rFonts w:ascii="Symbol" w:hAnsi="Symbol" w:hint="default"/>
        <w:w w:val="99"/>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FE07EB4"/>
    <w:multiLevelType w:val="hybridMultilevel"/>
    <w:tmpl w:val="7F7641EA"/>
    <w:lvl w:ilvl="0" w:tplc="FB0823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6A911429"/>
    <w:multiLevelType w:val="hybridMultilevel"/>
    <w:tmpl w:val="018A578E"/>
    <w:lvl w:ilvl="0" w:tplc="BDA4E5D2">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0FF3CE1"/>
    <w:multiLevelType w:val="hybridMultilevel"/>
    <w:tmpl w:val="95D6DA14"/>
    <w:lvl w:ilvl="0" w:tplc="5DB087C4">
      <w:start w:val="1"/>
      <w:numFmt w:val="bullet"/>
      <w:pStyle w:val="a"/>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cs="Courier New" w:hint="default"/>
      </w:rPr>
    </w:lvl>
    <w:lvl w:ilvl="2" w:tplc="0419001B">
      <w:start w:val="1"/>
      <w:numFmt w:val="bullet"/>
      <w:lvlText w:val=""/>
      <w:lvlJc w:val="left"/>
      <w:pPr>
        <w:ind w:left="2727" w:hanging="360"/>
      </w:pPr>
      <w:rPr>
        <w:rFonts w:ascii="Wingdings" w:hAnsi="Wingdings" w:hint="default"/>
      </w:rPr>
    </w:lvl>
    <w:lvl w:ilvl="3" w:tplc="0419000F">
      <w:start w:val="1"/>
      <w:numFmt w:val="bullet"/>
      <w:lvlText w:val=""/>
      <w:lvlJc w:val="left"/>
      <w:pPr>
        <w:ind w:left="3447" w:hanging="360"/>
      </w:pPr>
      <w:rPr>
        <w:rFonts w:ascii="Symbol" w:hAnsi="Symbol" w:hint="default"/>
      </w:rPr>
    </w:lvl>
    <w:lvl w:ilvl="4" w:tplc="04190019">
      <w:start w:val="1"/>
      <w:numFmt w:val="bullet"/>
      <w:lvlText w:val="o"/>
      <w:lvlJc w:val="left"/>
      <w:pPr>
        <w:ind w:left="4167" w:hanging="360"/>
      </w:pPr>
      <w:rPr>
        <w:rFonts w:ascii="Courier New" w:hAnsi="Courier New" w:cs="Courier New" w:hint="default"/>
      </w:rPr>
    </w:lvl>
    <w:lvl w:ilvl="5" w:tplc="0419001B">
      <w:start w:val="1"/>
      <w:numFmt w:val="bullet"/>
      <w:lvlText w:val=""/>
      <w:lvlJc w:val="left"/>
      <w:pPr>
        <w:ind w:left="4887" w:hanging="360"/>
      </w:pPr>
      <w:rPr>
        <w:rFonts w:ascii="Wingdings" w:hAnsi="Wingdings" w:hint="default"/>
      </w:rPr>
    </w:lvl>
    <w:lvl w:ilvl="6" w:tplc="0419000F">
      <w:start w:val="1"/>
      <w:numFmt w:val="bullet"/>
      <w:lvlText w:val=""/>
      <w:lvlJc w:val="left"/>
      <w:pPr>
        <w:ind w:left="5607" w:hanging="360"/>
      </w:pPr>
      <w:rPr>
        <w:rFonts w:ascii="Symbol" w:hAnsi="Symbol" w:hint="default"/>
      </w:rPr>
    </w:lvl>
    <w:lvl w:ilvl="7" w:tplc="04190019">
      <w:start w:val="1"/>
      <w:numFmt w:val="bullet"/>
      <w:lvlText w:val="o"/>
      <w:lvlJc w:val="left"/>
      <w:pPr>
        <w:ind w:left="6327" w:hanging="360"/>
      </w:pPr>
      <w:rPr>
        <w:rFonts w:ascii="Courier New" w:hAnsi="Courier New" w:cs="Courier New" w:hint="default"/>
      </w:rPr>
    </w:lvl>
    <w:lvl w:ilvl="8" w:tplc="0419001B">
      <w:start w:val="1"/>
      <w:numFmt w:val="bullet"/>
      <w:lvlText w:val=""/>
      <w:lvlJc w:val="left"/>
      <w:pPr>
        <w:ind w:left="7047" w:hanging="360"/>
      </w:pPr>
      <w:rPr>
        <w:rFonts w:ascii="Wingdings" w:hAnsi="Wingdings" w:hint="default"/>
      </w:rPr>
    </w:lvl>
  </w:abstractNum>
  <w:abstractNum w:abstractNumId="14" w15:restartNumberingAfterBreak="0">
    <w:nsid w:val="7AC05922"/>
    <w:multiLevelType w:val="hybridMultilevel"/>
    <w:tmpl w:val="7902C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1"/>
  </w:num>
  <w:num w:numId="3">
    <w:abstractNumId w:val="0"/>
  </w:num>
  <w:num w:numId="4">
    <w:abstractNumId w:val="4"/>
  </w:num>
  <w:num w:numId="5">
    <w:abstractNumId w:val="10"/>
  </w:num>
  <w:num w:numId="6">
    <w:abstractNumId w:val="9"/>
  </w:num>
  <w:num w:numId="7">
    <w:abstractNumId w:val="7"/>
  </w:num>
  <w:num w:numId="8">
    <w:abstractNumId w:val="3"/>
  </w:num>
  <w:num w:numId="9">
    <w:abstractNumId w:val="1"/>
  </w:num>
  <w:num w:numId="10">
    <w:abstractNumId w:val="6"/>
  </w:num>
  <w:num w:numId="11">
    <w:abstractNumId w:val="14"/>
  </w:num>
  <w:num w:numId="12">
    <w:abstractNumId w:val="8"/>
  </w:num>
  <w:num w:numId="13">
    <w:abstractNumId w:val="5"/>
  </w:num>
  <w:num w:numId="14">
    <w:abstractNumId w:val="12"/>
  </w:num>
  <w:num w:numId="15">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09B"/>
    <w:rsid w:val="0000162C"/>
    <w:rsid w:val="000017A5"/>
    <w:rsid w:val="0000443E"/>
    <w:rsid w:val="00006FB9"/>
    <w:rsid w:val="0002220A"/>
    <w:rsid w:val="00022D84"/>
    <w:rsid w:val="00024AAA"/>
    <w:rsid w:val="00030B1F"/>
    <w:rsid w:val="00033A61"/>
    <w:rsid w:val="00045D8B"/>
    <w:rsid w:val="000516AF"/>
    <w:rsid w:val="0006226E"/>
    <w:rsid w:val="000709A9"/>
    <w:rsid w:val="00074B62"/>
    <w:rsid w:val="000762D5"/>
    <w:rsid w:val="00095366"/>
    <w:rsid w:val="000A188A"/>
    <w:rsid w:val="000A3E48"/>
    <w:rsid w:val="000A794D"/>
    <w:rsid w:val="000B65C8"/>
    <w:rsid w:val="000C55DE"/>
    <w:rsid w:val="000C73E1"/>
    <w:rsid w:val="000C7FA8"/>
    <w:rsid w:val="000D5B47"/>
    <w:rsid w:val="000D6425"/>
    <w:rsid w:val="000E7796"/>
    <w:rsid w:val="000F27F5"/>
    <w:rsid w:val="001021C3"/>
    <w:rsid w:val="00102D85"/>
    <w:rsid w:val="00115387"/>
    <w:rsid w:val="001160EC"/>
    <w:rsid w:val="00120697"/>
    <w:rsid w:val="001206E6"/>
    <w:rsid w:val="00122179"/>
    <w:rsid w:val="001261F9"/>
    <w:rsid w:val="00130960"/>
    <w:rsid w:val="00131805"/>
    <w:rsid w:val="00137FE1"/>
    <w:rsid w:val="00140F3B"/>
    <w:rsid w:val="00151113"/>
    <w:rsid w:val="001542BE"/>
    <w:rsid w:val="00157E22"/>
    <w:rsid w:val="001659AB"/>
    <w:rsid w:val="0017231C"/>
    <w:rsid w:val="0017719A"/>
    <w:rsid w:val="001814C3"/>
    <w:rsid w:val="001901B5"/>
    <w:rsid w:val="00195623"/>
    <w:rsid w:val="001A0F95"/>
    <w:rsid w:val="001A268E"/>
    <w:rsid w:val="001A75B5"/>
    <w:rsid w:val="001B0BF0"/>
    <w:rsid w:val="001B44F0"/>
    <w:rsid w:val="001B675B"/>
    <w:rsid w:val="001C4792"/>
    <w:rsid w:val="001D1927"/>
    <w:rsid w:val="001D1DE7"/>
    <w:rsid w:val="001E3BAF"/>
    <w:rsid w:val="001E4844"/>
    <w:rsid w:val="001E563A"/>
    <w:rsid w:val="001E73D8"/>
    <w:rsid w:val="001E7EDA"/>
    <w:rsid w:val="001F5E25"/>
    <w:rsid w:val="00202D85"/>
    <w:rsid w:val="00217C18"/>
    <w:rsid w:val="00230647"/>
    <w:rsid w:val="00231E6E"/>
    <w:rsid w:val="002338C2"/>
    <w:rsid w:val="00233F6F"/>
    <w:rsid w:val="002343B6"/>
    <w:rsid w:val="0023454F"/>
    <w:rsid w:val="00237F1E"/>
    <w:rsid w:val="0024431B"/>
    <w:rsid w:val="00245BC8"/>
    <w:rsid w:val="00251DCD"/>
    <w:rsid w:val="00254EBA"/>
    <w:rsid w:val="002550F1"/>
    <w:rsid w:val="00261D32"/>
    <w:rsid w:val="002657D1"/>
    <w:rsid w:val="00270442"/>
    <w:rsid w:val="00275E20"/>
    <w:rsid w:val="002766C2"/>
    <w:rsid w:val="002803A9"/>
    <w:rsid w:val="002853A5"/>
    <w:rsid w:val="002931D8"/>
    <w:rsid w:val="00294C01"/>
    <w:rsid w:val="002B34A8"/>
    <w:rsid w:val="002B66F1"/>
    <w:rsid w:val="002B753F"/>
    <w:rsid w:val="002C69B4"/>
    <w:rsid w:val="002D72CB"/>
    <w:rsid w:val="002E49F3"/>
    <w:rsid w:val="002F6B9D"/>
    <w:rsid w:val="003042E2"/>
    <w:rsid w:val="00304A4F"/>
    <w:rsid w:val="00315702"/>
    <w:rsid w:val="0033110E"/>
    <w:rsid w:val="00346CAA"/>
    <w:rsid w:val="00350059"/>
    <w:rsid w:val="0036290D"/>
    <w:rsid w:val="00367919"/>
    <w:rsid w:val="003711F1"/>
    <w:rsid w:val="00373F1D"/>
    <w:rsid w:val="00387D6F"/>
    <w:rsid w:val="003A63D4"/>
    <w:rsid w:val="003C0A2E"/>
    <w:rsid w:val="003C1211"/>
    <w:rsid w:val="003C46A1"/>
    <w:rsid w:val="003C4B23"/>
    <w:rsid w:val="003C630C"/>
    <w:rsid w:val="003C6AE2"/>
    <w:rsid w:val="003C6D02"/>
    <w:rsid w:val="003E4E9A"/>
    <w:rsid w:val="003E6D99"/>
    <w:rsid w:val="003F23D1"/>
    <w:rsid w:val="004048C5"/>
    <w:rsid w:val="004114C1"/>
    <w:rsid w:val="004209D3"/>
    <w:rsid w:val="00427590"/>
    <w:rsid w:val="00431737"/>
    <w:rsid w:val="004339D2"/>
    <w:rsid w:val="00450362"/>
    <w:rsid w:val="004540B6"/>
    <w:rsid w:val="00457143"/>
    <w:rsid w:val="00464EB7"/>
    <w:rsid w:val="00475418"/>
    <w:rsid w:val="004956F5"/>
    <w:rsid w:val="004A1273"/>
    <w:rsid w:val="004A273D"/>
    <w:rsid w:val="004A4819"/>
    <w:rsid w:val="004B3392"/>
    <w:rsid w:val="004D1A07"/>
    <w:rsid w:val="004D26D0"/>
    <w:rsid w:val="004E1E58"/>
    <w:rsid w:val="004E2099"/>
    <w:rsid w:val="004E2D8C"/>
    <w:rsid w:val="004E3FFA"/>
    <w:rsid w:val="004F13F6"/>
    <w:rsid w:val="00520EAF"/>
    <w:rsid w:val="00525455"/>
    <w:rsid w:val="00526791"/>
    <w:rsid w:val="00545610"/>
    <w:rsid w:val="00547FC4"/>
    <w:rsid w:val="00565C4E"/>
    <w:rsid w:val="00573667"/>
    <w:rsid w:val="00574930"/>
    <w:rsid w:val="00575A55"/>
    <w:rsid w:val="00592539"/>
    <w:rsid w:val="00592DCC"/>
    <w:rsid w:val="00595E41"/>
    <w:rsid w:val="005C14C6"/>
    <w:rsid w:val="005C1AEA"/>
    <w:rsid w:val="005C4898"/>
    <w:rsid w:val="005C4BBA"/>
    <w:rsid w:val="005D3E48"/>
    <w:rsid w:val="005D46A1"/>
    <w:rsid w:val="005E50CC"/>
    <w:rsid w:val="005E7065"/>
    <w:rsid w:val="005F76B0"/>
    <w:rsid w:val="006034C2"/>
    <w:rsid w:val="00615E3E"/>
    <w:rsid w:val="00623C44"/>
    <w:rsid w:val="00624594"/>
    <w:rsid w:val="00627DF2"/>
    <w:rsid w:val="0063246C"/>
    <w:rsid w:val="00637C87"/>
    <w:rsid w:val="006520FB"/>
    <w:rsid w:val="00653414"/>
    <w:rsid w:val="00655C3B"/>
    <w:rsid w:val="00656CEF"/>
    <w:rsid w:val="00661AF6"/>
    <w:rsid w:val="00663F88"/>
    <w:rsid w:val="00664E56"/>
    <w:rsid w:val="00664F10"/>
    <w:rsid w:val="0066556D"/>
    <w:rsid w:val="00667AC1"/>
    <w:rsid w:val="0067210A"/>
    <w:rsid w:val="0067348F"/>
    <w:rsid w:val="00675639"/>
    <w:rsid w:val="00675BB5"/>
    <w:rsid w:val="006A7BF5"/>
    <w:rsid w:val="006B0084"/>
    <w:rsid w:val="006B16A6"/>
    <w:rsid w:val="006B2725"/>
    <w:rsid w:val="006E3F12"/>
    <w:rsid w:val="006E54CC"/>
    <w:rsid w:val="006E793D"/>
    <w:rsid w:val="006E7C69"/>
    <w:rsid w:val="00704F66"/>
    <w:rsid w:val="00706F82"/>
    <w:rsid w:val="0071043D"/>
    <w:rsid w:val="007153A0"/>
    <w:rsid w:val="00720101"/>
    <w:rsid w:val="007209F5"/>
    <w:rsid w:val="00724602"/>
    <w:rsid w:val="00725E15"/>
    <w:rsid w:val="00725F14"/>
    <w:rsid w:val="0073412F"/>
    <w:rsid w:val="00737922"/>
    <w:rsid w:val="0074041C"/>
    <w:rsid w:val="0074471C"/>
    <w:rsid w:val="007452E4"/>
    <w:rsid w:val="00750351"/>
    <w:rsid w:val="0075047A"/>
    <w:rsid w:val="007548F6"/>
    <w:rsid w:val="00757945"/>
    <w:rsid w:val="007612DD"/>
    <w:rsid w:val="0077370F"/>
    <w:rsid w:val="0078463A"/>
    <w:rsid w:val="00786BA5"/>
    <w:rsid w:val="00796423"/>
    <w:rsid w:val="00797E2B"/>
    <w:rsid w:val="007B26D2"/>
    <w:rsid w:val="007B343D"/>
    <w:rsid w:val="007C2E08"/>
    <w:rsid w:val="007C558C"/>
    <w:rsid w:val="007D7E66"/>
    <w:rsid w:val="007E0C31"/>
    <w:rsid w:val="007E16C7"/>
    <w:rsid w:val="007E1F6E"/>
    <w:rsid w:val="007E283C"/>
    <w:rsid w:val="007E2851"/>
    <w:rsid w:val="007E4ACF"/>
    <w:rsid w:val="007E7E84"/>
    <w:rsid w:val="008002B9"/>
    <w:rsid w:val="00803C08"/>
    <w:rsid w:val="008150F8"/>
    <w:rsid w:val="008463EE"/>
    <w:rsid w:val="00875A16"/>
    <w:rsid w:val="008814FD"/>
    <w:rsid w:val="008910CF"/>
    <w:rsid w:val="008976AA"/>
    <w:rsid w:val="008A319D"/>
    <w:rsid w:val="008A5C76"/>
    <w:rsid w:val="008A600A"/>
    <w:rsid w:val="008A67D2"/>
    <w:rsid w:val="008A70E9"/>
    <w:rsid w:val="008B2669"/>
    <w:rsid w:val="008B5592"/>
    <w:rsid w:val="008D0E4A"/>
    <w:rsid w:val="008E42B2"/>
    <w:rsid w:val="008E5914"/>
    <w:rsid w:val="00900FDF"/>
    <w:rsid w:val="00901F7D"/>
    <w:rsid w:val="00904210"/>
    <w:rsid w:val="00913720"/>
    <w:rsid w:val="0091509B"/>
    <w:rsid w:val="009154FE"/>
    <w:rsid w:val="00924386"/>
    <w:rsid w:val="009274A6"/>
    <w:rsid w:val="00934823"/>
    <w:rsid w:val="0093796E"/>
    <w:rsid w:val="00956CE8"/>
    <w:rsid w:val="009606A0"/>
    <w:rsid w:val="009721FE"/>
    <w:rsid w:val="00976323"/>
    <w:rsid w:val="00980687"/>
    <w:rsid w:val="00995634"/>
    <w:rsid w:val="00995C2F"/>
    <w:rsid w:val="00996985"/>
    <w:rsid w:val="00996FDE"/>
    <w:rsid w:val="009A4662"/>
    <w:rsid w:val="009A6C36"/>
    <w:rsid w:val="009B044D"/>
    <w:rsid w:val="009C0845"/>
    <w:rsid w:val="009C2B86"/>
    <w:rsid w:val="009C5E03"/>
    <w:rsid w:val="009D3DC4"/>
    <w:rsid w:val="009D630F"/>
    <w:rsid w:val="009E1C49"/>
    <w:rsid w:val="00A019D3"/>
    <w:rsid w:val="00A03438"/>
    <w:rsid w:val="00A067DF"/>
    <w:rsid w:val="00A20138"/>
    <w:rsid w:val="00A210BE"/>
    <w:rsid w:val="00A255D5"/>
    <w:rsid w:val="00A30A3F"/>
    <w:rsid w:val="00A41862"/>
    <w:rsid w:val="00A5079D"/>
    <w:rsid w:val="00A55D6C"/>
    <w:rsid w:val="00A6050A"/>
    <w:rsid w:val="00A60F77"/>
    <w:rsid w:val="00A653E9"/>
    <w:rsid w:val="00A72A07"/>
    <w:rsid w:val="00A764BB"/>
    <w:rsid w:val="00A777D9"/>
    <w:rsid w:val="00A845C1"/>
    <w:rsid w:val="00A9516F"/>
    <w:rsid w:val="00AA487F"/>
    <w:rsid w:val="00AA5560"/>
    <w:rsid w:val="00AB2068"/>
    <w:rsid w:val="00AD00B9"/>
    <w:rsid w:val="00AD2E75"/>
    <w:rsid w:val="00AD3958"/>
    <w:rsid w:val="00AE3D8E"/>
    <w:rsid w:val="00B0374F"/>
    <w:rsid w:val="00B068AE"/>
    <w:rsid w:val="00B06C31"/>
    <w:rsid w:val="00B174DA"/>
    <w:rsid w:val="00B308CB"/>
    <w:rsid w:val="00B339C8"/>
    <w:rsid w:val="00B40443"/>
    <w:rsid w:val="00B4146E"/>
    <w:rsid w:val="00B4267D"/>
    <w:rsid w:val="00B436F6"/>
    <w:rsid w:val="00B53D9D"/>
    <w:rsid w:val="00B5712B"/>
    <w:rsid w:val="00B61AD4"/>
    <w:rsid w:val="00B655D7"/>
    <w:rsid w:val="00B768AE"/>
    <w:rsid w:val="00B8633C"/>
    <w:rsid w:val="00B927FD"/>
    <w:rsid w:val="00B93936"/>
    <w:rsid w:val="00B954CC"/>
    <w:rsid w:val="00BA5587"/>
    <w:rsid w:val="00BB13F1"/>
    <w:rsid w:val="00BC6BE7"/>
    <w:rsid w:val="00BD0371"/>
    <w:rsid w:val="00BD1C0C"/>
    <w:rsid w:val="00BD5023"/>
    <w:rsid w:val="00BE0FC0"/>
    <w:rsid w:val="00BE189F"/>
    <w:rsid w:val="00BE3C57"/>
    <w:rsid w:val="00BF10F5"/>
    <w:rsid w:val="00BF1949"/>
    <w:rsid w:val="00BF2182"/>
    <w:rsid w:val="00BF7476"/>
    <w:rsid w:val="00C07068"/>
    <w:rsid w:val="00C13671"/>
    <w:rsid w:val="00C14495"/>
    <w:rsid w:val="00C14AB1"/>
    <w:rsid w:val="00C16974"/>
    <w:rsid w:val="00C26C44"/>
    <w:rsid w:val="00C3592D"/>
    <w:rsid w:val="00C37FDF"/>
    <w:rsid w:val="00C46229"/>
    <w:rsid w:val="00C5195A"/>
    <w:rsid w:val="00C57F1E"/>
    <w:rsid w:val="00C6135D"/>
    <w:rsid w:val="00C61385"/>
    <w:rsid w:val="00C61873"/>
    <w:rsid w:val="00C77EC6"/>
    <w:rsid w:val="00C85AC9"/>
    <w:rsid w:val="00C871CA"/>
    <w:rsid w:val="00C87561"/>
    <w:rsid w:val="00C951AF"/>
    <w:rsid w:val="00CA0299"/>
    <w:rsid w:val="00CA0A0C"/>
    <w:rsid w:val="00CA6561"/>
    <w:rsid w:val="00CB6DC4"/>
    <w:rsid w:val="00CB73C2"/>
    <w:rsid w:val="00CC61A0"/>
    <w:rsid w:val="00CD28B8"/>
    <w:rsid w:val="00CD28BB"/>
    <w:rsid w:val="00CD6BBF"/>
    <w:rsid w:val="00CD7180"/>
    <w:rsid w:val="00CE0D84"/>
    <w:rsid w:val="00CE2656"/>
    <w:rsid w:val="00CE42EB"/>
    <w:rsid w:val="00CE54A6"/>
    <w:rsid w:val="00CE670C"/>
    <w:rsid w:val="00CF0F40"/>
    <w:rsid w:val="00D000AA"/>
    <w:rsid w:val="00D038EB"/>
    <w:rsid w:val="00D077FE"/>
    <w:rsid w:val="00D14CA6"/>
    <w:rsid w:val="00D250C1"/>
    <w:rsid w:val="00D262C6"/>
    <w:rsid w:val="00D2792C"/>
    <w:rsid w:val="00D31B87"/>
    <w:rsid w:val="00D45F69"/>
    <w:rsid w:val="00D61FB6"/>
    <w:rsid w:val="00D67523"/>
    <w:rsid w:val="00D7216B"/>
    <w:rsid w:val="00D72401"/>
    <w:rsid w:val="00D73CFD"/>
    <w:rsid w:val="00D744BB"/>
    <w:rsid w:val="00D75CFC"/>
    <w:rsid w:val="00D80723"/>
    <w:rsid w:val="00D837FC"/>
    <w:rsid w:val="00D91538"/>
    <w:rsid w:val="00D9198E"/>
    <w:rsid w:val="00D92358"/>
    <w:rsid w:val="00DA54F4"/>
    <w:rsid w:val="00DB5BDA"/>
    <w:rsid w:val="00DC3AD6"/>
    <w:rsid w:val="00DD6518"/>
    <w:rsid w:val="00DE3729"/>
    <w:rsid w:val="00E03F1C"/>
    <w:rsid w:val="00E05AEA"/>
    <w:rsid w:val="00E11CF0"/>
    <w:rsid w:val="00E157BD"/>
    <w:rsid w:val="00E17550"/>
    <w:rsid w:val="00E23C1C"/>
    <w:rsid w:val="00E30C00"/>
    <w:rsid w:val="00E32C12"/>
    <w:rsid w:val="00E3543B"/>
    <w:rsid w:val="00E36295"/>
    <w:rsid w:val="00E40592"/>
    <w:rsid w:val="00E44C45"/>
    <w:rsid w:val="00E51139"/>
    <w:rsid w:val="00E67A40"/>
    <w:rsid w:val="00E87F98"/>
    <w:rsid w:val="00E937BF"/>
    <w:rsid w:val="00EA1AF1"/>
    <w:rsid w:val="00EA682E"/>
    <w:rsid w:val="00EB62ED"/>
    <w:rsid w:val="00EB6A67"/>
    <w:rsid w:val="00ED0D3C"/>
    <w:rsid w:val="00ED22BE"/>
    <w:rsid w:val="00EF78B0"/>
    <w:rsid w:val="00F02FF2"/>
    <w:rsid w:val="00F17507"/>
    <w:rsid w:val="00F20D8B"/>
    <w:rsid w:val="00F218EC"/>
    <w:rsid w:val="00F26F15"/>
    <w:rsid w:val="00F338DB"/>
    <w:rsid w:val="00F4034B"/>
    <w:rsid w:val="00F4062A"/>
    <w:rsid w:val="00F42787"/>
    <w:rsid w:val="00F531DF"/>
    <w:rsid w:val="00F624D7"/>
    <w:rsid w:val="00F70780"/>
    <w:rsid w:val="00F71665"/>
    <w:rsid w:val="00F72F3D"/>
    <w:rsid w:val="00F81C4D"/>
    <w:rsid w:val="00F92B8D"/>
    <w:rsid w:val="00FA4753"/>
    <w:rsid w:val="00FB2245"/>
    <w:rsid w:val="00FC3673"/>
    <w:rsid w:val="00FC3B98"/>
    <w:rsid w:val="00FC5C7B"/>
    <w:rsid w:val="00FD2BF2"/>
    <w:rsid w:val="00FD31FB"/>
    <w:rsid w:val="00FE60FB"/>
    <w:rsid w:val="00FF2172"/>
    <w:rsid w:val="00FF5022"/>
    <w:rsid w:val="00FF5803"/>
    <w:rsid w:val="00FF62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9488963-1059-4732-B333-8C3717E91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744BB"/>
    <w:rPr>
      <w:sz w:val="24"/>
      <w:szCs w:val="24"/>
    </w:rPr>
  </w:style>
  <w:style w:type="paragraph" w:styleId="1">
    <w:name w:val="heading 1"/>
    <w:basedOn w:val="a0"/>
    <w:next w:val="a0"/>
    <w:link w:val="10"/>
    <w:qFormat/>
    <w:rsid w:val="00803C08"/>
    <w:pPr>
      <w:keepNext/>
      <w:spacing w:before="240" w:after="60"/>
      <w:outlineLvl w:val="0"/>
    </w:pPr>
    <w:rPr>
      <w:rFonts w:ascii="Arial" w:hAnsi="Arial" w:cs="Arial"/>
      <w:b/>
      <w:bCs/>
      <w:kern w:val="32"/>
      <w:sz w:val="32"/>
      <w:szCs w:val="32"/>
    </w:rPr>
  </w:style>
  <w:style w:type="paragraph" w:styleId="2">
    <w:name w:val="heading 2"/>
    <w:basedOn w:val="a0"/>
    <w:next w:val="a0"/>
    <w:qFormat/>
    <w:rsid w:val="007E7E84"/>
    <w:pPr>
      <w:keepNext/>
      <w:spacing w:before="240" w:after="60"/>
      <w:outlineLvl w:val="1"/>
    </w:pPr>
    <w:rPr>
      <w:rFonts w:ascii="Arial" w:hAnsi="Arial" w:cs="Arial"/>
      <w:b/>
      <w:bCs/>
      <w:i/>
      <w:iCs/>
      <w:sz w:val="28"/>
      <w:szCs w:val="28"/>
    </w:rPr>
  </w:style>
  <w:style w:type="paragraph" w:styleId="3">
    <w:name w:val="heading 3"/>
    <w:basedOn w:val="a0"/>
    <w:next w:val="a0"/>
    <w:qFormat/>
    <w:rsid w:val="00BC6BE7"/>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sid w:val="0091509B"/>
    <w:pPr>
      <w:spacing w:after="120"/>
    </w:pPr>
  </w:style>
  <w:style w:type="paragraph" w:styleId="a6">
    <w:name w:val="Title"/>
    <w:aliases w:val="Название"/>
    <w:basedOn w:val="a0"/>
    <w:qFormat/>
    <w:rsid w:val="00F4062A"/>
    <w:pPr>
      <w:jc w:val="center"/>
    </w:pPr>
    <w:rPr>
      <w:szCs w:val="20"/>
    </w:rPr>
  </w:style>
  <w:style w:type="paragraph" w:styleId="a7">
    <w:name w:val="Body Text Indent"/>
    <w:basedOn w:val="a0"/>
    <w:rsid w:val="00F4062A"/>
    <w:pPr>
      <w:spacing w:after="120"/>
      <w:ind w:left="283"/>
    </w:pPr>
  </w:style>
  <w:style w:type="table" w:styleId="a8">
    <w:name w:val="Table Grid"/>
    <w:basedOn w:val="a2"/>
    <w:uiPriority w:val="39"/>
    <w:rsid w:val="00F406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0"/>
    <w:link w:val="aa"/>
    <w:uiPriority w:val="99"/>
    <w:rsid w:val="00F4062A"/>
    <w:pPr>
      <w:tabs>
        <w:tab w:val="center" w:pos="4677"/>
        <w:tab w:val="right" w:pos="9355"/>
      </w:tabs>
    </w:pPr>
  </w:style>
  <w:style w:type="character" w:styleId="ab">
    <w:name w:val="page number"/>
    <w:basedOn w:val="a1"/>
    <w:rsid w:val="00F4062A"/>
  </w:style>
  <w:style w:type="paragraph" w:styleId="ac">
    <w:name w:val="header"/>
    <w:basedOn w:val="a0"/>
    <w:rsid w:val="00F4062A"/>
    <w:pPr>
      <w:tabs>
        <w:tab w:val="center" w:pos="4153"/>
        <w:tab w:val="right" w:pos="8306"/>
      </w:tabs>
    </w:pPr>
    <w:rPr>
      <w:sz w:val="20"/>
      <w:szCs w:val="20"/>
    </w:rPr>
  </w:style>
  <w:style w:type="paragraph" w:customStyle="1" w:styleId="ConsNormal">
    <w:name w:val="ConsNormal"/>
    <w:rsid w:val="00C07068"/>
    <w:pPr>
      <w:autoSpaceDE w:val="0"/>
      <w:autoSpaceDN w:val="0"/>
      <w:adjustRightInd w:val="0"/>
      <w:ind w:firstLine="720"/>
    </w:pPr>
    <w:rPr>
      <w:rFonts w:ascii="Arial" w:hAnsi="Arial" w:cs="Arial"/>
    </w:rPr>
  </w:style>
  <w:style w:type="paragraph" w:customStyle="1" w:styleId="Default">
    <w:name w:val="Default"/>
    <w:rsid w:val="00704F66"/>
    <w:pPr>
      <w:autoSpaceDE w:val="0"/>
      <w:autoSpaceDN w:val="0"/>
      <w:adjustRightInd w:val="0"/>
    </w:pPr>
    <w:rPr>
      <w:rFonts w:eastAsia="Calibri"/>
      <w:color w:val="000000"/>
      <w:sz w:val="24"/>
      <w:szCs w:val="24"/>
      <w:lang w:eastAsia="en-US"/>
    </w:rPr>
  </w:style>
  <w:style w:type="character" w:styleId="ad">
    <w:name w:val="Strong"/>
    <w:uiPriority w:val="22"/>
    <w:qFormat/>
    <w:rsid w:val="00704F66"/>
    <w:rPr>
      <w:rFonts w:cs="Times New Roman"/>
      <w:b/>
      <w:bCs/>
    </w:rPr>
  </w:style>
  <w:style w:type="paragraph" w:customStyle="1" w:styleId="11">
    <w:name w:val="Обычный1"/>
    <w:rsid w:val="00704F66"/>
    <w:rPr>
      <w:snapToGrid w:val="0"/>
    </w:rPr>
  </w:style>
  <w:style w:type="paragraph" w:customStyle="1" w:styleId="Iauiue">
    <w:name w:val="Iau.iue"/>
    <w:basedOn w:val="Default"/>
    <w:next w:val="Default"/>
    <w:rsid w:val="00704F66"/>
    <w:rPr>
      <w:rFonts w:eastAsia="Times New Roman"/>
      <w:color w:val="auto"/>
      <w:lang w:eastAsia="ru-RU"/>
    </w:rPr>
  </w:style>
  <w:style w:type="paragraph" w:styleId="a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
    <w:uiPriority w:val="99"/>
    <w:rsid w:val="00A067DF"/>
    <w:pPr>
      <w:ind w:firstLine="340"/>
      <w:jc w:val="both"/>
    </w:pPr>
    <w:rPr>
      <w:rFonts w:ascii="Calibri" w:hAnsi="Calibri"/>
      <w:sz w:val="20"/>
      <w:szCs w:val="20"/>
      <w:lang w:eastAsia="en-US"/>
    </w:rPr>
  </w:style>
  <w:style w:type="character" w:customStyle="1" w:styleId="af">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e"/>
    <w:uiPriority w:val="99"/>
    <w:rsid w:val="00A067DF"/>
    <w:rPr>
      <w:rFonts w:ascii="Calibri" w:hAnsi="Calibri"/>
      <w:lang w:val="ru-RU" w:eastAsia="en-US" w:bidi="ar-SA"/>
    </w:rPr>
  </w:style>
  <w:style w:type="character" w:styleId="af0">
    <w:name w:val="footnote reference"/>
    <w:rsid w:val="000D5B47"/>
    <w:rPr>
      <w:vertAlign w:val="superscript"/>
    </w:rPr>
  </w:style>
  <w:style w:type="paragraph" w:styleId="30">
    <w:name w:val="Body Text Indent 3"/>
    <w:basedOn w:val="a0"/>
    <w:rsid w:val="007E7E84"/>
    <w:pPr>
      <w:spacing w:after="120"/>
      <w:ind w:left="283"/>
    </w:pPr>
    <w:rPr>
      <w:sz w:val="16"/>
      <w:szCs w:val="16"/>
    </w:rPr>
  </w:style>
  <w:style w:type="character" w:styleId="af1">
    <w:name w:val="Hyperlink"/>
    <w:uiPriority w:val="99"/>
    <w:rsid w:val="007E7E84"/>
    <w:rPr>
      <w:color w:val="0000FF"/>
      <w:u w:val="single"/>
    </w:rPr>
  </w:style>
  <w:style w:type="paragraph" w:styleId="12">
    <w:name w:val="toc 1"/>
    <w:basedOn w:val="a0"/>
    <w:next w:val="a0"/>
    <w:autoRedefine/>
    <w:uiPriority w:val="39"/>
    <w:rsid w:val="002853A5"/>
  </w:style>
  <w:style w:type="paragraph" w:styleId="31">
    <w:name w:val="toc 3"/>
    <w:basedOn w:val="a0"/>
    <w:next w:val="a0"/>
    <w:autoRedefine/>
    <w:uiPriority w:val="39"/>
    <w:rsid w:val="002853A5"/>
    <w:pPr>
      <w:ind w:left="480"/>
    </w:pPr>
  </w:style>
  <w:style w:type="paragraph" w:styleId="af2">
    <w:name w:val="Balloon Text"/>
    <w:basedOn w:val="a0"/>
    <w:link w:val="af3"/>
    <w:rsid w:val="009C5E03"/>
    <w:rPr>
      <w:rFonts w:ascii="Tahoma" w:hAnsi="Tahoma" w:cs="Tahoma"/>
      <w:sz w:val="16"/>
      <w:szCs w:val="16"/>
    </w:rPr>
  </w:style>
  <w:style w:type="character" w:customStyle="1" w:styleId="af3">
    <w:name w:val="Текст выноски Знак"/>
    <w:link w:val="af2"/>
    <w:rsid w:val="009C5E03"/>
    <w:rPr>
      <w:rFonts w:ascii="Tahoma" w:hAnsi="Tahoma" w:cs="Tahoma"/>
      <w:sz w:val="16"/>
      <w:szCs w:val="16"/>
    </w:rPr>
  </w:style>
  <w:style w:type="character" w:customStyle="1" w:styleId="a5">
    <w:name w:val="Основной текст Знак"/>
    <w:link w:val="a4"/>
    <w:rsid w:val="007E283C"/>
    <w:rPr>
      <w:sz w:val="24"/>
      <w:szCs w:val="24"/>
    </w:rPr>
  </w:style>
  <w:style w:type="paragraph" w:customStyle="1" w:styleId="13">
    <w:name w:val="Текст1"/>
    <w:basedOn w:val="a0"/>
    <w:uiPriority w:val="99"/>
    <w:rsid w:val="001E3BAF"/>
    <w:rPr>
      <w:rFonts w:ascii="Courier New" w:hAnsi="Courier New"/>
      <w:sz w:val="20"/>
      <w:szCs w:val="20"/>
      <w:lang w:eastAsia="ar-SA"/>
    </w:rPr>
  </w:style>
  <w:style w:type="paragraph" w:customStyle="1" w:styleId="110">
    <w:name w:val="Обычный11"/>
    <w:rsid w:val="001E3BAF"/>
    <w:pPr>
      <w:suppressAutoHyphens/>
      <w:ind w:firstLine="709"/>
      <w:jc w:val="both"/>
    </w:pPr>
    <w:rPr>
      <w:rFonts w:eastAsia="Arial"/>
      <w:sz w:val="28"/>
      <w:lang w:eastAsia="ar-SA"/>
    </w:rPr>
  </w:style>
  <w:style w:type="paragraph" w:customStyle="1" w:styleId="Style9">
    <w:name w:val="Style9"/>
    <w:basedOn w:val="a0"/>
    <w:uiPriority w:val="99"/>
    <w:rsid w:val="00245BC8"/>
    <w:pPr>
      <w:widowControl w:val="0"/>
      <w:autoSpaceDE w:val="0"/>
      <w:autoSpaceDN w:val="0"/>
      <w:adjustRightInd w:val="0"/>
      <w:jc w:val="both"/>
    </w:pPr>
    <w:rPr>
      <w:lang w:val="en-US" w:eastAsia="en-US"/>
    </w:rPr>
  </w:style>
  <w:style w:type="paragraph" w:customStyle="1" w:styleId="Style12">
    <w:name w:val="Style12"/>
    <w:basedOn w:val="a0"/>
    <w:uiPriority w:val="99"/>
    <w:rsid w:val="00245BC8"/>
    <w:pPr>
      <w:widowControl w:val="0"/>
      <w:autoSpaceDE w:val="0"/>
      <w:autoSpaceDN w:val="0"/>
      <w:adjustRightInd w:val="0"/>
      <w:spacing w:line="326" w:lineRule="exact"/>
      <w:jc w:val="both"/>
    </w:pPr>
    <w:rPr>
      <w:lang w:val="en-US" w:eastAsia="en-US"/>
    </w:rPr>
  </w:style>
  <w:style w:type="paragraph" w:customStyle="1" w:styleId="Style14">
    <w:name w:val="Style14"/>
    <w:basedOn w:val="a0"/>
    <w:uiPriority w:val="99"/>
    <w:rsid w:val="00245BC8"/>
    <w:pPr>
      <w:widowControl w:val="0"/>
      <w:autoSpaceDE w:val="0"/>
      <w:autoSpaceDN w:val="0"/>
      <w:adjustRightInd w:val="0"/>
      <w:spacing w:line="310" w:lineRule="exact"/>
      <w:jc w:val="both"/>
    </w:pPr>
    <w:rPr>
      <w:lang w:val="en-US" w:eastAsia="en-US"/>
    </w:rPr>
  </w:style>
  <w:style w:type="paragraph" w:customStyle="1" w:styleId="Style16">
    <w:name w:val="Style16"/>
    <w:basedOn w:val="a0"/>
    <w:uiPriority w:val="99"/>
    <w:rsid w:val="00245BC8"/>
    <w:pPr>
      <w:widowControl w:val="0"/>
      <w:autoSpaceDE w:val="0"/>
      <w:autoSpaceDN w:val="0"/>
      <w:adjustRightInd w:val="0"/>
    </w:pPr>
    <w:rPr>
      <w:lang w:val="en-US" w:eastAsia="en-US"/>
    </w:rPr>
  </w:style>
  <w:style w:type="paragraph" w:customStyle="1" w:styleId="Style18">
    <w:name w:val="Style18"/>
    <w:basedOn w:val="a0"/>
    <w:uiPriority w:val="99"/>
    <w:rsid w:val="00245BC8"/>
    <w:pPr>
      <w:widowControl w:val="0"/>
      <w:autoSpaceDE w:val="0"/>
      <w:autoSpaceDN w:val="0"/>
      <w:adjustRightInd w:val="0"/>
      <w:spacing w:line="314" w:lineRule="exact"/>
      <w:ind w:firstLine="696"/>
      <w:jc w:val="both"/>
    </w:pPr>
    <w:rPr>
      <w:lang w:val="en-US" w:eastAsia="en-US"/>
    </w:rPr>
  </w:style>
  <w:style w:type="paragraph" w:customStyle="1" w:styleId="Style35">
    <w:name w:val="Style35"/>
    <w:basedOn w:val="a0"/>
    <w:uiPriority w:val="99"/>
    <w:rsid w:val="00245BC8"/>
    <w:pPr>
      <w:widowControl w:val="0"/>
      <w:autoSpaceDE w:val="0"/>
      <w:autoSpaceDN w:val="0"/>
      <w:adjustRightInd w:val="0"/>
    </w:pPr>
    <w:rPr>
      <w:lang w:val="en-US" w:eastAsia="en-US"/>
    </w:rPr>
  </w:style>
  <w:style w:type="paragraph" w:customStyle="1" w:styleId="Style36">
    <w:name w:val="Style36"/>
    <w:basedOn w:val="a0"/>
    <w:uiPriority w:val="99"/>
    <w:rsid w:val="00245BC8"/>
    <w:pPr>
      <w:widowControl w:val="0"/>
      <w:autoSpaceDE w:val="0"/>
      <w:autoSpaceDN w:val="0"/>
      <w:adjustRightInd w:val="0"/>
    </w:pPr>
    <w:rPr>
      <w:lang w:val="en-US" w:eastAsia="en-US"/>
    </w:rPr>
  </w:style>
  <w:style w:type="paragraph" w:customStyle="1" w:styleId="Style62">
    <w:name w:val="Style62"/>
    <w:basedOn w:val="a0"/>
    <w:uiPriority w:val="99"/>
    <w:rsid w:val="00245BC8"/>
    <w:pPr>
      <w:widowControl w:val="0"/>
      <w:autoSpaceDE w:val="0"/>
      <w:autoSpaceDN w:val="0"/>
      <w:adjustRightInd w:val="0"/>
    </w:pPr>
    <w:rPr>
      <w:lang w:val="en-US" w:eastAsia="en-US"/>
    </w:rPr>
  </w:style>
  <w:style w:type="paragraph" w:customStyle="1" w:styleId="Style66">
    <w:name w:val="Style66"/>
    <w:basedOn w:val="a0"/>
    <w:uiPriority w:val="99"/>
    <w:rsid w:val="00245BC8"/>
    <w:pPr>
      <w:widowControl w:val="0"/>
      <w:autoSpaceDE w:val="0"/>
      <w:autoSpaceDN w:val="0"/>
      <w:adjustRightInd w:val="0"/>
    </w:pPr>
    <w:rPr>
      <w:lang w:val="en-US" w:eastAsia="en-US"/>
    </w:rPr>
  </w:style>
  <w:style w:type="character" w:customStyle="1" w:styleId="FontStyle82">
    <w:name w:val="Font Style82"/>
    <w:uiPriority w:val="99"/>
    <w:rsid w:val="00245BC8"/>
    <w:rPr>
      <w:rFonts w:ascii="Times New Roman" w:hAnsi="Times New Roman" w:cs="Times New Roman" w:hint="default"/>
      <w:spacing w:val="10"/>
      <w:sz w:val="24"/>
      <w:szCs w:val="24"/>
    </w:rPr>
  </w:style>
  <w:style w:type="character" w:customStyle="1" w:styleId="FontStyle90">
    <w:name w:val="Font Style90"/>
    <w:uiPriority w:val="99"/>
    <w:rsid w:val="00245BC8"/>
    <w:rPr>
      <w:rFonts w:ascii="Times New Roman" w:hAnsi="Times New Roman" w:cs="Times New Roman" w:hint="default"/>
      <w:b/>
      <w:bCs/>
      <w:spacing w:val="10"/>
      <w:sz w:val="24"/>
      <w:szCs w:val="24"/>
    </w:rPr>
  </w:style>
  <w:style w:type="character" w:customStyle="1" w:styleId="FontStyle126">
    <w:name w:val="Font Style126"/>
    <w:uiPriority w:val="99"/>
    <w:rsid w:val="00245BC8"/>
    <w:rPr>
      <w:rFonts w:ascii="Times New Roman" w:hAnsi="Times New Roman" w:cs="Times New Roman" w:hint="default"/>
      <w:i/>
      <w:iCs/>
      <w:sz w:val="24"/>
      <w:szCs w:val="24"/>
    </w:rPr>
  </w:style>
  <w:style w:type="character" w:customStyle="1" w:styleId="FontStyle127">
    <w:name w:val="Font Style127"/>
    <w:uiPriority w:val="99"/>
    <w:rsid w:val="00245BC8"/>
    <w:rPr>
      <w:rFonts w:ascii="Times New Roman" w:hAnsi="Times New Roman" w:cs="Times New Roman" w:hint="default"/>
      <w:b/>
      <w:bCs/>
      <w:i/>
      <w:iCs/>
      <w:sz w:val="24"/>
      <w:szCs w:val="24"/>
    </w:rPr>
  </w:style>
  <w:style w:type="paragraph" w:customStyle="1" w:styleId="Style8">
    <w:name w:val="Style8"/>
    <w:basedOn w:val="a0"/>
    <w:uiPriority w:val="99"/>
    <w:rsid w:val="00CE42EB"/>
    <w:pPr>
      <w:widowControl w:val="0"/>
      <w:autoSpaceDE w:val="0"/>
      <w:autoSpaceDN w:val="0"/>
      <w:adjustRightInd w:val="0"/>
    </w:pPr>
    <w:rPr>
      <w:lang w:val="en-US" w:eastAsia="en-US"/>
    </w:rPr>
  </w:style>
  <w:style w:type="paragraph" w:customStyle="1" w:styleId="Style32">
    <w:name w:val="Style32"/>
    <w:basedOn w:val="a0"/>
    <w:uiPriority w:val="99"/>
    <w:rsid w:val="00CE42EB"/>
    <w:pPr>
      <w:widowControl w:val="0"/>
      <w:autoSpaceDE w:val="0"/>
      <w:autoSpaceDN w:val="0"/>
      <w:adjustRightInd w:val="0"/>
    </w:pPr>
    <w:rPr>
      <w:lang w:val="en-US" w:eastAsia="en-US"/>
    </w:rPr>
  </w:style>
  <w:style w:type="paragraph" w:customStyle="1" w:styleId="Style54">
    <w:name w:val="Style54"/>
    <w:basedOn w:val="a0"/>
    <w:uiPriority w:val="99"/>
    <w:rsid w:val="00CE42EB"/>
    <w:pPr>
      <w:widowControl w:val="0"/>
      <w:autoSpaceDE w:val="0"/>
      <w:autoSpaceDN w:val="0"/>
      <w:adjustRightInd w:val="0"/>
    </w:pPr>
    <w:rPr>
      <w:lang w:val="en-US" w:eastAsia="en-US"/>
    </w:rPr>
  </w:style>
  <w:style w:type="character" w:customStyle="1" w:styleId="FontStyle92">
    <w:name w:val="Font Style92"/>
    <w:uiPriority w:val="99"/>
    <w:rsid w:val="00CE42EB"/>
    <w:rPr>
      <w:rFonts w:ascii="Times New Roman" w:hAnsi="Times New Roman" w:cs="Times New Roman" w:hint="default"/>
      <w:b/>
      <w:bCs/>
      <w:spacing w:val="10"/>
      <w:sz w:val="20"/>
      <w:szCs w:val="20"/>
    </w:rPr>
  </w:style>
  <w:style w:type="character" w:customStyle="1" w:styleId="FontStyle107">
    <w:name w:val="Font Style107"/>
    <w:uiPriority w:val="99"/>
    <w:rsid w:val="00CE42EB"/>
    <w:rPr>
      <w:rFonts w:ascii="Times New Roman" w:hAnsi="Times New Roman" w:cs="Times New Roman" w:hint="default"/>
      <w:sz w:val="20"/>
      <w:szCs w:val="20"/>
    </w:rPr>
  </w:style>
  <w:style w:type="character" w:customStyle="1" w:styleId="10">
    <w:name w:val="Заголовок 1 Знак"/>
    <w:link w:val="1"/>
    <w:rsid w:val="008E42B2"/>
    <w:rPr>
      <w:rFonts w:ascii="Arial" w:hAnsi="Arial" w:cs="Arial"/>
      <w:b/>
      <w:bCs/>
      <w:kern w:val="32"/>
      <w:sz w:val="32"/>
      <w:szCs w:val="32"/>
    </w:rPr>
  </w:style>
  <w:style w:type="character" w:customStyle="1" w:styleId="14">
    <w:name w:val="Абзац списка1 Знак"/>
    <w:link w:val="15"/>
    <w:locked/>
    <w:rsid w:val="008E42B2"/>
    <w:rPr>
      <w:rFonts w:ascii="Calibri" w:eastAsia="Calibri" w:hAnsi="Calibri" w:cs="Calibri"/>
      <w:sz w:val="22"/>
      <w:szCs w:val="22"/>
      <w:lang w:eastAsia="ar-SA"/>
    </w:rPr>
  </w:style>
  <w:style w:type="paragraph" w:customStyle="1" w:styleId="15">
    <w:name w:val="Абзац списка1"/>
    <w:basedOn w:val="a0"/>
    <w:link w:val="14"/>
    <w:qFormat/>
    <w:rsid w:val="008E42B2"/>
    <w:pPr>
      <w:suppressAutoHyphens/>
      <w:spacing w:after="200" w:line="276" w:lineRule="auto"/>
      <w:ind w:left="720"/>
    </w:pPr>
    <w:rPr>
      <w:rFonts w:ascii="Calibri" w:eastAsia="Calibri" w:hAnsi="Calibri" w:cs="Calibri"/>
      <w:sz w:val="22"/>
      <w:szCs w:val="22"/>
      <w:lang w:eastAsia="ar-SA"/>
    </w:rPr>
  </w:style>
  <w:style w:type="paragraph" w:customStyle="1" w:styleId="Style11">
    <w:name w:val="Style11"/>
    <w:basedOn w:val="a0"/>
    <w:uiPriority w:val="99"/>
    <w:rsid w:val="00095366"/>
    <w:pPr>
      <w:widowControl w:val="0"/>
      <w:autoSpaceDE w:val="0"/>
      <w:autoSpaceDN w:val="0"/>
      <w:adjustRightInd w:val="0"/>
      <w:jc w:val="center"/>
    </w:pPr>
    <w:rPr>
      <w:lang w:val="en-US" w:eastAsia="en-US"/>
    </w:rPr>
  </w:style>
  <w:style w:type="paragraph" w:customStyle="1" w:styleId="af4">
    <w:name w:val="Нормальный"/>
    <w:basedOn w:val="a0"/>
    <w:rsid w:val="00A6050A"/>
    <w:pPr>
      <w:spacing w:line="360" w:lineRule="auto"/>
      <w:ind w:firstLine="720"/>
      <w:jc w:val="both"/>
    </w:pPr>
    <w:rPr>
      <w:szCs w:val="20"/>
    </w:rPr>
  </w:style>
  <w:style w:type="paragraph" w:customStyle="1" w:styleId="a">
    <w:name w:val="Маркировка"/>
    <w:basedOn w:val="a0"/>
    <w:qFormat/>
    <w:rsid w:val="00A6050A"/>
    <w:pPr>
      <w:numPr>
        <w:numId w:val="1"/>
      </w:numPr>
      <w:spacing w:before="120" w:after="120"/>
      <w:jc w:val="both"/>
    </w:pPr>
    <w:rPr>
      <w:rFonts w:ascii="Book Antiqua" w:eastAsia="Calibri" w:hAnsi="Book Antiqua"/>
      <w:sz w:val="20"/>
      <w:szCs w:val="22"/>
      <w:lang w:eastAsia="en-US"/>
    </w:rPr>
  </w:style>
  <w:style w:type="paragraph" w:customStyle="1" w:styleId="ConsPlusNormal">
    <w:name w:val="ConsPlusNormal"/>
    <w:rsid w:val="00A6050A"/>
    <w:pPr>
      <w:widowControl w:val="0"/>
      <w:autoSpaceDE w:val="0"/>
      <w:autoSpaceDN w:val="0"/>
      <w:adjustRightInd w:val="0"/>
      <w:ind w:firstLine="720"/>
    </w:pPr>
    <w:rPr>
      <w:rFonts w:ascii="Arial" w:hAnsi="Arial" w:cs="Arial"/>
    </w:rPr>
  </w:style>
  <w:style w:type="character" w:customStyle="1" w:styleId="FontStyle56">
    <w:name w:val="Font Style56"/>
    <w:uiPriority w:val="99"/>
    <w:rsid w:val="00CA0299"/>
    <w:rPr>
      <w:rFonts w:ascii="Times New Roman" w:hAnsi="Times New Roman" w:cs="Times New Roman" w:hint="default"/>
      <w:sz w:val="26"/>
      <w:szCs w:val="26"/>
    </w:rPr>
  </w:style>
  <w:style w:type="paragraph" w:styleId="af5">
    <w:name w:val="List Paragraph"/>
    <w:aliases w:val="ПАРАГРАФ,Bullet_MR,Bullet_IRAO,2 Спс точк,Имя Рисунка,List Paragraph"/>
    <w:basedOn w:val="a0"/>
    <w:link w:val="af6"/>
    <w:uiPriority w:val="34"/>
    <w:qFormat/>
    <w:rsid w:val="00C6135D"/>
    <w:pPr>
      <w:ind w:left="708" w:firstLine="709"/>
      <w:jc w:val="both"/>
    </w:pPr>
    <w:rPr>
      <w:rFonts w:eastAsia="Calibri"/>
      <w:sz w:val="28"/>
      <w:szCs w:val="28"/>
      <w:lang w:eastAsia="en-US"/>
    </w:rPr>
  </w:style>
  <w:style w:type="character" w:customStyle="1" w:styleId="apple-converted-space">
    <w:name w:val="apple-converted-space"/>
    <w:uiPriority w:val="99"/>
    <w:rsid w:val="00C6135D"/>
  </w:style>
  <w:style w:type="character" w:customStyle="1" w:styleId="r">
    <w:name w:val="r"/>
    <w:uiPriority w:val="99"/>
    <w:rsid w:val="00C6135D"/>
  </w:style>
  <w:style w:type="character" w:customStyle="1" w:styleId="blk">
    <w:name w:val="blk"/>
    <w:rsid w:val="00C6135D"/>
  </w:style>
  <w:style w:type="paragraph" w:styleId="af7">
    <w:name w:val="annotation text"/>
    <w:basedOn w:val="a0"/>
    <w:link w:val="af8"/>
    <w:unhideWhenUsed/>
    <w:rsid w:val="00315702"/>
    <w:rPr>
      <w:color w:val="000000"/>
      <w:sz w:val="20"/>
      <w:szCs w:val="20"/>
    </w:rPr>
  </w:style>
  <w:style w:type="character" w:customStyle="1" w:styleId="af8">
    <w:name w:val="Текст примечания Знак"/>
    <w:link w:val="af7"/>
    <w:rsid w:val="00315702"/>
    <w:rPr>
      <w:color w:val="000000"/>
    </w:rPr>
  </w:style>
  <w:style w:type="character" w:styleId="af9">
    <w:name w:val="annotation reference"/>
    <w:unhideWhenUsed/>
    <w:rsid w:val="00315702"/>
    <w:rPr>
      <w:sz w:val="16"/>
      <w:szCs w:val="16"/>
    </w:rPr>
  </w:style>
  <w:style w:type="paragraph" w:customStyle="1" w:styleId="FR1">
    <w:name w:val="FR1"/>
    <w:autoRedefine/>
    <w:rsid w:val="00315702"/>
    <w:pPr>
      <w:widowControl w:val="0"/>
      <w:snapToGrid w:val="0"/>
      <w:spacing w:before="200" w:line="256" w:lineRule="auto"/>
      <w:ind w:left="160"/>
    </w:pPr>
    <w:rPr>
      <w:b/>
      <w:sz w:val="24"/>
      <w:lang w:val="en-US"/>
    </w:rPr>
  </w:style>
  <w:style w:type="character" w:customStyle="1" w:styleId="aa">
    <w:name w:val="Нижний колонтитул Знак"/>
    <w:link w:val="a9"/>
    <w:uiPriority w:val="99"/>
    <w:rsid w:val="00BD0371"/>
    <w:rPr>
      <w:sz w:val="24"/>
      <w:szCs w:val="24"/>
    </w:rPr>
  </w:style>
  <w:style w:type="paragraph" w:styleId="afa">
    <w:name w:val="No Spacing"/>
    <w:uiPriority w:val="1"/>
    <w:qFormat/>
    <w:rsid w:val="009D3DC4"/>
    <w:rPr>
      <w:sz w:val="24"/>
      <w:szCs w:val="24"/>
    </w:rPr>
  </w:style>
  <w:style w:type="paragraph" w:styleId="afb">
    <w:name w:val="Normal (Web)"/>
    <w:basedOn w:val="a0"/>
    <w:uiPriority w:val="99"/>
    <w:unhideWhenUsed/>
    <w:rsid w:val="00A845C1"/>
    <w:pPr>
      <w:spacing w:before="100" w:beforeAutospacing="1" w:after="100" w:afterAutospacing="1"/>
    </w:pPr>
  </w:style>
  <w:style w:type="character" w:customStyle="1" w:styleId="mw-headline">
    <w:name w:val="mw-headline"/>
    <w:rsid w:val="006A7BF5"/>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7209F5"/>
    <w:rPr>
      <w:rFonts w:ascii="Times New Roman" w:eastAsia="Times New Roman" w:hAnsi="Times New Roman" w:cs="Times New Roman"/>
      <w:sz w:val="20"/>
      <w:szCs w:val="20"/>
      <w:lang w:eastAsia="ru-RU"/>
    </w:rPr>
  </w:style>
  <w:style w:type="paragraph" w:styleId="afc">
    <w:name w:val="TOC Heading"/>
    <w:basedOn w:val="1"/>
    <w:next w:val="a0"/>
    <w:uiPriority w:val="39"/>
    <w:unhideWhenUsed/>
    <w:qFormat/>
    <w:rsid w:val="00C37FDF"/>
    <w:pPr>
      <w:keepLines/>
      <w:spacing w:after="0" w:line="259" w:lineRule="auto"/>
      <w:outlineLvl w:val="9"/>
    </w:pPr>
    <w:rPr>
      <w:rFonts w:ascii="Cambria" w:hAnsi="Cambria" w:cs="Times New Roman"/>
      <w:b w:val="0"/>
      <w:bCs w:val="0"/>
      <w:color w:val="365F91"/>
      <w:kern w:val="0"/>
    </w:rPr>
  </w:style>
  <w:style w:type="paragraph" w:styleId="21">
    <w:name w:val="toc 2"/>
    <w:basedOn w:val="a0"/>
    <w:next w:val="a0"/>
    <w:autoRedefine/>
    <w:uiPriority w:val="39"/>
    <w:unhideWhenUsed/>
    <w:rsid w:val="00C37FDF"/>
    <w:pPr>
      <w:spacing w:after="100"/>
      <w:ind w:left="240"/>
    </w:pPr>
  </w:style>
  <w:style w:type="paragraph" w:customStyle="1" w:styleId="TableParagraph">
    <w:name w:val="Table Paragraph"/>
    <w:basedOn w:val="a0"/>
    <w:uiPriority w:val="1"/>
    <w:qFormat/>
    <w:rsid w:val="00006FB9"/>
    <w:pPr>
      <w:widowControl w:val="0"/>
    </w:pPr>
    <w:rPr>
      <w:rFonts w:ascii="Calibri" w:eastAsia="Calibri" w:hAnsi="Calibri"/>
      <w:sz w:val="22"/>
      <w:szCs w:val="22"/>
      <w:lang w:val="en-US" w:eastAsia="en-US"/>
    </w:rPr>
  </w:style>
  <w:style w:type="paragraph" w:customStyle="1" w:styleId="Style2">
    <w:name w:val="Style2"/>
    <w:basedOn w:val="a0"/>
    <w:rsid w:val="00AA487F"/>
    <w:pPr>
      <w:widowControl w:val="0"/>
      <w:autoSpaceDE w:val="0"/>
      <w:autoSpaceDN w:val="0"/>
      <w:adjustRightInd w:val="0"/>
      <w:spacing w:line="484" w:lineRule="exact"/>
      <w:ind w:firstLine="715"/>
      <w:jc w:val="both"/>
    </w:pPr>
  </w:style>
  <w:style w:type="character" w:customStyle="1" w:styleId="4">
    <w:name w:val="Заголовок №4_"/>
    <w:link w:val="40"/>
    <w:locked/>
    <w:rsid w:val="00431737"/>
    <w:rPr>
      <w:b/>
      <w:bCs/>
      <w:sz w:val="23"/>
      <w:szCs w:val="23"/>
      <w:shd w:val="clear" w:color="auto" w:fill="FFFFFF"/>
    </w:rPr>
  </w:style>
  <w:style w:type="paragraph" w:customStyle="1" w:styleId="40">
    <w:name w:val="Заголовок №4"/>
    <w:basedOn w:val="a0"/>
    <w:link w:val="4"/>
    <w:rsid w:val="00431737"/>
    <w:pPr>
      <w:widowControl w:val="0"/>
      <w:shd w:val="clear" w:color="auto" w:fill="FFFFFF"/>
      <w:spacing w:after="120" w:line="240" w:lineRule="atLeast"/>
      <w:jc w:val="both"/>
      <w:outlineLvl w:val="3"/>
    </w:pPr>
    <w:rPr>
      <w:b/>
      <w:bCs/>
      <w:sz w:val="23"/>
      <w:szCs w:val="23"/>
    </w:rPr>
  </w:style>
  <w:style w:type="character" w:customStyle="1" w:styleId="FontStyle12">
    <w:name w:val="Font Style12"/>
    <w:rsid w:val="00900FDF"/>
    <w:rPr>
      <w:rFonts w:ascii="Times New Roman" w:hAnsi="Times New Roman" w:cs="Times New Roman"/>
      <w:sz w:val="26"/>
      <w:szCs w:val="26"/>
    </w:rPr>
  </w:style>
  <w:style w:type="table" w:customStyle="1" w:styleId="TableNormal">
    <w:name w:val="Table Normal"/>
    <w:uiPriority w:val="2"/>
    <w:semiHidden/>
    <w:unhideWhenUsed/>
    <w:qFormat/>
    <w:rsid w:val="00D45F6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af6">
    <w:name w:val="Абзац списка Знак"/>
    <w:aliases w:val="ПАРАГРАФ Знак,Bullet_MR Знак,Bullet_IRAO Знак,2 Спс точк Знак,Имя Рисунка Знак,List Paragraph Знак"/>
    <w:link w:val="af5"/>
    <w:uiPriority w:val="34"/>
    <w:locked/>
    <w:rsid w:val="007B343D"/>
    <w:rPr>
      <w:rFonts w:eastAsia="Calibri"/>
      <w:sz w:val="28"/>
      <w:szCs w:val="28"/>
      <w:lang w:eastAsia="en-US"/>
    </w:rPr>
  </w:style>
  <w:style w:type="paragraph" w:customStyle="1" w:styleId="16">
    <w:name w:val="1"/>
    <w:basedOn w:val="a0"/>
    <w:next w:val="afb"/>
    <w:rsid w:val="007B343D"/>
    <w:pPr>
      <w:spacing w:before="100" w:beforeAutospacing="1" w:after="100" w:afterAutospacing="1"/>
    </w:pPr>
  </w:style>
  <w:style w:type="paragraph" w:customStyle="1" w:styleId="text-2h">
    <w:name w:val="text-2h"/>
    <w:basedOn w:val="a0"/>
    <w:rsid w:val="007B343D"/>
    <w:pPr>
      <w:spacing w:before="100" w:beforeAutospacing="1" w:after="100" w:afterAutospacing="1"/>
    </w:pPr>
  </w:style>
  <w:style w:type="character" w:customStyle="1" w:styleId="ng-star-inserted">
    <w:name w:val="ng-star-inserted"/>
    <w:basedOn w:val="a1"/>
    <w:rsid w:val="00C16974"/>
  </w:style>
  <w:style w:type="paragraph" w:customStyle="1" w:styleId="Standard">
    <w:name w:val="Standard"/>
    <w:rsid w:val="00D91538"/>
    <w:pPr>
      <w:suppressAutoHyphens/>
      <w:autoSpaceDN w:val="0"/>
      <w:spacing w:after="160" w:line="259" w:lineRule="auto"/>
      <w:textAlignment w:val="baseline"/>
    </w:pPr>
    <w:rPr>
      <w:rFonts w:ascii="Calibri" w:eastAsia="Calibri" w:hAnsi="Calibri" w:cs="Tahom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929">
      <w:bodyDiv w:val="1"/>
      <w:marLeft w:val="0"/>
      <w:marRight w:val="0"/>
      <w:marTop w:val="0"/>
      <w:marBottom w:val="0"/>
      <w:divBdr>
        <w:top w:val="none" w:sz="0" w:space="0" w:color="auto"/>
        <w:left w:val="none" w:sz="0" w:space="0" w:color="auto"/>
        <w:bottom w:val="none" w:sz="0" w:space="0" w:color="auto"/>
        <w:right w:val="none" w:sz="0" w:space="0" w:color="auto"/>
      </w:divBdr>
    </w:div>
    <w:div w:id="19665226">
      <w:bodyDiv w:val="1"/>
      <w:marLeft w:val="0"/>
      <w:marRight w:val="0"/>
      <w:marTop w:val="0"/>
      <w:marBottom w:val="0"/>
      <w:divBdr>
        <w:top w:val="none" w:sz="0" w:space="0" w:color="auto"/>
        <w:left w:val="none" w:sz="0" w:space="0" w:color="auto"/>
        <w:bottom w:val="none" w:sz="0" w:space="0" w:color="auto"/>
        <w:right w:val="none" w:sz="0" w:space="0" w:color="auto"/>
      </w:divBdr>
    </w:div>
    <w:div w:id="36468167">
      <w:bodyDiv w:val="1"/>
      <w:marLeft w:val="0"/>
      <w:marRight w:val="0"/>
      <w:marTop w:val="0"/>
      <w:marBottom w:val="0"/>
      <w:divBdr>
        <w:top w:val="none" w:sz="0" w:space="0" w:color="auto"/>
        <w:left w:val="none" w:sz="0" w:space="0" w:color="auto"/>
        <w:bottom w:val="none" w:sz="0" w:space="0" w:color="auto"/>
        <w:right w:val="none" w:sz="0" w:space="0" w:color="auto"/>
      </w:divBdr>
    </w:div>
    <w:div w:id="50539125">
      <w:bodyDiv w:val="1"/>
      <w:marLeft w:val="0"/>
      <w:marRight w:val="0"/>
      <w:marTop w:val="0"/>
      <w:marBottom w:val="0"/>
      <w:divBdr>
        <w:top w:val="none" w:sz="0" w:space="0" w:color="auto"/>
        <w:left w:val="none" w:sz="0" w:space="0" w:color="auto"/>
        <w:bottom w:val="none" w:sz="0" w:space="0" w:color="auto"/>
        <w:right w:val="none" w:sz="0" w:space="0" w:color="auto"/>
      </w:divBdr>
    </w:div>
    <w:div w:id="79375096">
      <w:bodyDiv w:val="1"/>
      <w:marLeft w:val="0"/>
      <w:marRight w:val="0"/>
      <w:marTop w:val="0"/>
      <w:marBottom w:val="0"/>
      <w:divBdr>
        <w:top w:val="none" w:sz="0" w:space="0" w:color="auto"/>
        <w:left w:val="none" w:sz="0" w:space="0" w:color="auto"/>
        <w:bottom w:val="none" w:sz="0" w:space="0" w:color="auto"/>
        <w:right w:val="none" w:sz="0" w:space="0" w:color="auto"/>
      </w:divBdr>
    </w:div>
    <w:div w:id="95249884">
      <w:bodyDiv w:val="1"/>
      <w:marLeft w:val="0"/>
      <w:marRight w:val="0"/>
      <w:marTop w:val="0"/>
      <w:marBottom w:val="0"/>
      <w:divBdr>
        <w:top w:val="none" w:sz="0" w:space="0" w:color="auto"/>
        <w:left w:val="none" w:sz="0" w:space="0" w:color="auto"/>
        <w:bottom w:val="none" w:sz="0" w:space="0" w:color="auto"/>
        <w:right w:val="none" w:sz="0" w:space="0" w:color="auto"/>
      </w:divBdr>
    </w:div>
    <w:div w:id="201132234">
      <w:bodyDiv w:val="1"/>
      <w:marLeft w:val="0"/>
      <w:marRight w:val="0"/>
      <w:marTop w:val="0"/>
      <w:marBottom w:val="0"/>
      <w:divBdr>
        <w:top w:val="none" w:sz="0" w:space="0" w:color="auto"/>
        <w:left w:val="none" w:sz="0" w:space="0" w:color="auto"/>
        <w:bottom w:val="none" w:sz="0" w:space="0" w:color="auto"/>
        <w:right w:val="none" w:sz="0" w:space="0" w:color="auto"/>
      </w:divBdr>
    </w:div>
    <w:div w:id="206531973">
      <w:bodyDiv w:val="1"/>
      <w:marLeft w:val="0"/>
      <w:marRight w:val="0"/>
      <w:marTop w:val="0"/>
      <w:marBottom w:val="0"/>
      <w:divBdr>
        <w:top w:val="none" w:sz="0" w:space="0" w:color="auto"/>
        <w:left w:val="none" w:sz="0" w:space="0" w:color="auto"/>
        <w:bottom w:val="none" w:sz="0" w:space="0" w:color="auto"/>
        <w:right w:val="none" w:sz="0" w:space="0" w:color="auto"/>
      </w:divBdr>
    </w:div>
    <w:div w:id="206917245">
      <w:bodyDiv w:val="1"/>
      <w:marLeft w:val="0"/>
      <w:marRight w:val="0"/>
      <w:marTop w:val="0"/>
      <w:marBottom w:val="0"/>
      <w:divBdr>
        <w:top w:val="none" w:sz="0" w:space="0" w:color="auto"/>
        <w:left w:val="none" w:sz="0" w:space="0" w:color="auto"/>
        <w:bottom w:val="none" w:sz="0" w:space="0" w:color="auto"/>
        <w:right w:val="none" w:sz="0" w:space="0" w:color="auto"/>
      </w:divBdr>
    </w:div>
    <w:div w:id="213584080">
      <w:bodyDiv w:val="1"/>
      <w:marLeft w:val="0"/>
      <w:marRight w:val="0"/>
      <w:marTop w:val="0"/>
      <w:marBottom w:val="0"/>
      <w:divBdr>
        <w:top w:val="none" w:sz="0" w:space="0" w:color="auto"/>
        <w:left w:val="none" w:sz="0" w:space="0" w:color="auto"/>
        <w:bottom w:val="none" w:sz="0" w:space="0" w:color="auto"/>
        <w:right w:val="none" w:sz="0" w:space="0" w:color="auto"/>
      </w:divBdr>
    </w:div>
    <w:div w:id="244000889">
      <w:bodyDiv w:val="1"/>
      <w:marLeft w:val="0"/>
      <w:marRight w:val="0"/>
      <w:marTop w:val="0"/>
      <w:marBottom w:val="0"/>
      <w:divBdr>
        <w:top w:val="none" w:sz="0" w:space="0" w:color="auto"/>
        <w:left w:val="none" w:sz="0" w:space="0" w:color="auto"/>
        <w:bottom w:val="none" w:sz="0" w:space="0" w:color="auto"/>
        <w:right w:val="none" w:sz="0" w:space="0" w:color="auto"/>
      </w:divBdr>
    </w:div>
    <w:div w:id="272786430">
      <w:bodyDiv w:val="1"/>
      <w:marLeft w:val="0"/>
      <w:marRight w:val="0"/>
      <w:marTop w:val="0"/>
      <w:marBottom w:val="0"/>
      <w:divBdr>
        <w:top w:val="none" w:sz="0" w:space="0" w:color="auto"/>
        <w:left w:val="none" w:sz="0" w:space="0" w:color="auto"/>
        <w:bottom w:val="none" w:sz="0" w:space="0" w:color="auto"/>
        <w:right w:val="none" w:sz="0" w:space="0" w:color="auto"/>
      </w:divBdr>
    </w:div>
    <w:div w:id="298652669">
      <w:bodyDiv w:val="1"/>
      <w:marLeft w:val="0"/>
      <w:marRight w:val="0"/>
      <w:marTop w:val="0"/>
      <w:marBottom w:val="0"/>
      <w:divBdr>
        <w:top w:val="none" w:sz="0" w:space="0" w:color="auto"/>
        <w:left w:val="none" w:sz="0" w:space="0" w:color="auto"/>
        <w:bottom w:val="none" w:sz="0" w:space="0" w:color="auto"/>
        <w:right w:val="none" w:sz="0" w:space="0" w:color="auto"/>
      </w:divBdr>
    </w:div>
    <w:div w:id="331228150">
      <w:bodyDiv w:val="1"/>
      <w:marLeft w:val="0"/>
      <w:marRight w:val="0"/>
      <w:marTop w:val="0"/>
      <w:marBottom w:val="0"/>
      <w:divBdr>
        <w:top w:val="none" w:sz="0" w:space="0" w:color="auto"/>
        <w:left w:val="none" w:sz="0" w:space="0" w:color="auto"/>
        <w:bottom w:val="none" w:sz="0" w:space="0" w:color="auto"/>
        <w:right w:val="none" w:sz="0" w:space="0" w:color="auto"/>
      </w:divBdr>
    </w:div>
    <w:div w:id="344594487">
      <w:bodyDiv w:val="1"/>
      <w:marLeft w:val="0"/>
      <w:marRight w:val="0"/>
      <w:marTop w:val="0"/>
      <w:marBottom w:val="0"/>
      <w:divBdr>
        <w:top w:val="none" w:sz="0" w:space="0" w:color="auto"/>
        <w:left w:val="none" w:sz="0" w:space="0" w:color="auto"/>
        <w:bottom w:val="none" w:sz="0" w:space="0" w:color="auto"/>
        <w:right w:val="none" w:sz="0" w:space="0" w:color="auto"/>
      </w:divBdr>
    </w:div>
    <w:div w:id="358090724">
      <w:bodyDiv w:val="1"/>
      <w:marLeft w:val="0"/>
      <w:marRight w:val="0"/>
      <w:marTop w:val="0"/>
      <w:marBottom w:val="0"/>
      <w:divBdr>
        <w:top w:val="none" w:sz="0" w:space="0" w:color="auto"/>
        <w:left w:val="none" w:sz="0" w:space="0" w:color="auto"/>
        <w:bottom w:val="none" w:sz="0" w:space="0" w:color="auto"/>
        <w:right w:val="none" w:sz="0" w:space="0" w:color="auto"/>
      </w:divBdr>
    </w:div>
    <w:div w:id="389883415">
      <w:bodyDiv w:val="1"/>
      <w:marLeft w:val="0"/>
      <w:marRight w:val="0"/>
      <w:marTop w:val="0"/>
      <w:marBottom w:val="0"/>
      <w:divBdr>
        <w:top w:val="none" w:sz="0" w:space="0" w:color="auto"/>
        <w:left w:val="none" w:sz="0" w:space="0" w:color="auto"/>
        <w:bottom w:val="none" w:sz="0" w:space="0" w:color="auto"/>
        <w:right w:val="none" w:sz="0" w:space="0" w:color="auto"/>
      </w:divBdr>
    </w:div>
    <w:div w:id="390737836">
      <w:bodyDiv w:val="1"/>
      <w:marLeft w:val="0"/>
      <w:marRight w:val="0"/>
      <w:marTop w:val="0"/>
      <w:marBottom w:val="0"/>
      <w:divBdr>
        <w:top w:val="none" w:sz="0" w:space="0" w:color="auto"/>
        <w:left w:val="none" w:sz="0" w:space="0" w:color="auto"/>
        <w:bottom w:val="none" w:sz="0" w:space="0" w:color="auto"/>
        <w:right w:val="none" w:sz="0" w:space="0" w:color="auto"/>
      </w:divBdr>
    </w:div>
    <w:div w:id="394666232">
      <w:bodyDiv w:val="1"/>
      <w:marLeft w:val="0"/>
      <w:marRight w:val="0"/>
      <w:marTop w:val="0"/>
      <w:marBottom w:val="0"/>
      <w:divBdr>
        <w:top w:val="none" w:sz="0" w:space="0" w:color="auto"/>
        <w:left w:val="none" w:sz="0" w:space="0" w:color="auto"/>
        <w:bottom w:val="none" w:sz="0" w:space="0" w:color="auto"/>
        <w:right w:val="none" w:sz="0" w:space="0" w:color="auto"/>
      </w:divBdr>
    </w:div>
    <w:div w:id="398287663">
      <w:bodyDiv w:val="1"/>
      <w:marLeft w:val="0"/>
      <w:marRight w:val="0"/>
      <w:marTop w:val="0"/>
      <w:marBottom w:val="0"/>
      <w:divBdr>
        <w:top w:val="none" w:sz="0" w:space="0" w:color="auto"/>
        <w:left w:val="none" w:sz="0" w:space="0" w:color="auto"/>
        <w:bottom w:val="none" w:sz="0" w:space="0" w:color="auto"/>
        <w:right w:val="none" w:sz="0" w:space="0" w:color="auto"/>
      </w:divBdr>
    </w:div>
    <w:div w:id="443694338">
      <w:bodyDiv w:val="1"/>
      <w:marLeft w:val="0"/>
      <w:marRight w:val="0"/>
      <w:marTop w:val="0"/>
      <w:marBottom w:val="0"/>
      <w:divBdr>
        <w:top w:val="none" w:sz="0" w:space="0" w:color="auto"/>
        <w:left w:val="none" w:sz="0" w:space="0" w:color="auto"/>
        <w:bottom w:val="none" w:sz="0" w:space="0" w:color="auto"/>
        <w:right w:val="none" w:sz="0" w:space="0" w:color="auto"/>
      </w:divBdr>
    </w:div>
    <w:div w:id="449982533">
      <w:bodyDiv w:val="1"/>
      <w:marLeft w:val="0"/>
      <w:marRight w:val="0"/>
      <w:marTop w:val="0"/>
      <w:marBottom w:val="0"/>
      <w:divBdr>
        <w:top w:val="none" w:sz="0" w:space="0" w:color="auto"/>
        <w:left w:val="none" w:sz="0" w:space="0" w:color="auto"/>
        <w:bottom w:val="none" w:sz="0" w:space="0" w:color="auto"/>
        <w:right w:val="none" w:sz="0" w:space="0" w:color="auto"/>
      </w:divBdr>
    </w:div>
    <w:div w:id="461771671">
      <w:bodyDiv w:val="1"/>
      <w:marLeft w:val="0"/>
      <w:marRight w:val="0"/>
      <w:marTop w:val="0"/>
      <w:marBottom w:val="0"/>
      <w:divBdr>
        <w:top w:val="none" w:sz="0" w:space="0" w:color="auto"/>
        <w:left w:val="none" w:sz="0" w:space="0" w:color="auto"/>
        <w:bottom w:val="none" w:sz="0" w:space="0" w:color="auto"/>
        <w:right w:val="none" w:sz="0" w:space="0" w:color="auto"/>
      </w:divBdr>
    </w:div>
    <w:div w:id="468939924">
      <w:bodyDiv w:val="1"/>
      <w:marLeft w:val="0"/>
      <w:marRight w:val="0"/>
      <w:marTop w:val="0"/>
      <w:marBottom w:val="0"/>
      <w:divBdr>
        <w:top w:val="none" w:sz="0" w:space="0" w:color="auto"/>
        <w:left w:val="none" w:sz="0" w:space="0" w:color="auto"/>
        <w:bottom w:val="none" w:sz="0" w:space="0" w:color="auto"/>
        <w:right w:val="none" w:sz="0" w:space="0" w:color="auto"/>
      </w:divBdr>
    </w:div>
    <w:div w:id="495267129">
      <w:bodyDiv w:val="1"/>
      <w:marLeft w:val="0"/>
      <w:marRight w:val="0"/>
      <w:marTop w:val="0"/>
      <w:marBottom w:val="0"/>
      <w:divBdr>
        <w:top w:val="none" w:sz="0" w:space="0" w:color="auto"/>
        <w:left w:val="none" w:sz="0" w:space="0" w:color="auto"/>
        <w:bottom w:val="none" w:sz="0" w:space="0" w:color="auto"/>
        <w:right w:val="none" w:sz="0" w:space="0" w:color="auto"/>
      </w:divBdr>
    </w:div>
    <w:div w:id="525682667">
      <w:bodyDiv w:val="1"/>
      <w:marLeft w:val="0"/>
      <w:marRight w:val="0"/>
      <w:marTop w:val="0"/>
      <w:marBottom w:val="0"/>
      <w:divBdr>
        <w:top w:val="none" w:sz="0" w:space="0" w:color="auto"/>
        <w:left w:val="none" w:sz="0" w:space="0" w:color="auto"/>
        <w:bottom w:val="none" w:sz="0" w:space="0" w:color="auto"/>
        <w:right w:val="none" w:sz="0" w:space="0" w:color="auto"/>
      </w:divBdr>
    </w:div>
    <w:div w:id="538401643">
      <w:bodyDiv w:val="1"/>
      <w:marLeft w:val="0"/>
      <w:marRight w:val="0"/>
      <w:marTop w:val="0"/>
      <w:marBottom w:val="0"/>
      <w:divBdr>
        <w:top w:val="none" w:sz="0" w:space="0" w:color="auto"/>
        <w:left w:val="none" w:sz="0" w:space="0" w:color="auto"/>
        <w:bottom w:val="none" w:sz="0" w:space="0" w:color="auto"/>
        <w:right w:val="none" w:sz="0" w:space="0" w:color="auto"/>
      </w:divBdr>
    </w:div>
    <w:div w:id="573517033">
      <w:bodyDiv w:val="1"/>
      <w:marLeft w:val="0"/>
      <w:marRight w:val="0"/>
      <w:marTop w:val="0"/>
      <w:marBottom w:val="0"/>
      <w:divBdr>
        <w:top w:val="none" w:sz="0" w:space="0" w:color="auto"/>
        <w:left w:val="none" w:sz="0" w:space="0" w:color="auto"/>
        <w:bottom w:val="none" w:sz="0" w:space="0" w:color="auto"/>
        <w:right w:val="none" w:sz="0" w:space="0" w:color="auto"/>
      </w:divBdr>
    </w:div>
    <w:div w:id="583953775">
      <w:bodyDiv w:val="1"/>
      <w:marLeft w:val="0"/>
      <w:marRight w:val="0"/>
      <w:marTop w:val="0"/>
      <w:marBottom w:val="0"/>
      <w:divBdr>
        <w:top w:val="none" w:sz="0" w:space="0" w:color="auto"/>
        <w:left w:val="none" w:sz="0" w:space="0" w:color="auto"/>
        <w:bottom w:val="none" w:sz="0" w:space="0" w:color="auto"/>
        <w:right w:val="none" w:sz="0" w:space="0" w:color="auto"/>
      </w:divBdr>
    </w:div>
    <w:div w:id="625088880">
      <w:bodyDiv w:val="1"/>
      <w:marLeft w:val="0"/>
      <w:marRight w:val="0"/>
      <w:marTop w:val="0"/>
      <w:marBottom w:val="0"/>
      <w:divBdr>
        <w:top w:val="none" w:sz="0" w:space="0" w:color="auto"/>
        <w:left w:val="none" w:sz="0" w:space="0" w:color="auto"/>
        <w:bottom w:val="none" w:sz="0" w:space="0" w:color="auto"/>
        <w:right w:val="none" w:sz="0" w:space="0" w:color="auto"/>
      </w:divBdr>
    </w:div>
    <w:div w:id="630139028">
      <w:bodyDiv w:val="1"/>
      <w:marLeft w:val="0"/>
      <w:marRight w:val="0"/>
      <w:marTop w:val="0"/>
      <w:marBottom w:val="0"/>
      <w:divBdr>
        <w:top w:val="none" w:sz="0" w:space="0" w:color="auto"/>
        <w:left w:val="none" w:sz="0" w:space="0" w:color="auto"/>
        <w:bottom w:val="none" w:sz="0" w:space="0" w:color="auto"/>
        <w:right w:val="none" w:sz="0" w:space="0" w:color="auto"/>
      </w:divBdr>
    </w:div>
    <w:div w:id="658388694">
      <w:bodyDiv w:val="1"/>
      <w:marLeft w:val="0"/>
      <w:marRight w:val="0"/>
      <w:marTop w:val="0"/>
      <w:marBottom w:val="0"/>
      <w:divBdr>
        <w:top w:val="none" w:sz="0" w:space="0" w:color="auto"/>
        <w:left w:val="none" w:sz="0" w:space="0" w:color="auto"/>
        <w:bottom w:val="none" w:sz="0" w:space="0" w:color="auto"/>
        <w:right w:val="none" w:sz="0" w:space="0" w:color="auto"/>
      </w:divBdr>
    </w:div>
    <w:div w:id="677736034">
      <w:bodyDiv w:val="1"/>
      <w:marLeft w:val="0"/>
      <w:marRight w:val="0"/>
      <w:marTop w:val="0"/>
      <w:marBottom w:val="0"/>
      <w:divBdr>
        <w:top w:val="none" w:sz="0" w:space="0" w:color="auto"/>
        <w:left w:val="none" w:sz="0" w:space="0" w:color="auto"/>
        <w:bottom w:val="none" w:sz="0" w:space="0" w:color="auto"/>
        <w:right w:val="none" w:sz="0" w:space="0" w:color="auto"/>
      </w:divBdr>
    </w:div>
    <w:div w:id="684214886">
      <w:bodyDiv w:val="1"/>
      <w:marLeft w:val="0"/>
      <w:marRight w:val="0"/>
      <w:marTop w:val="0"/>
      <w:marBottom w:val="0"/>
      <w:divBdr>
        <w:top w:val="none" w:sz="0" w:space="0" w:color="auto"/>
        <w:left w:val="none" w:sz="0" w:space="0" w:color="auto"/>
        <w:bottom w:val="none" w:sz="0" w:space="0" w:color="auto"/>
        <w:right w:val="none" w:sz="0" w:space="0" w:color="auto"/>
      </w:divBdr>
    </w:div>
    <w:div w:id="692727084">
      <w:bodyDiv w:val="1"/>
      <w:marLeft w:val="0"/>
      <w:marRight w:val="0"/>
      <w:marTop w:val="0"/>
      <w:marBottom w:val="0"/>
      <w:divBdr>
        <w:top w:val="none" w:sz="0" w:space="0" w:color="auto"/>
        <w:left w:val="none" w:sz="0" w:space="0" w:color="auto"/>
        <w:bottom w:val="none" w:sz="0" w:space="0" w:color="auto"/>
        <w:right w:val="none" w:sz="0" w:space="0" w:color="auto"/>
      </w:divBdr>
    </w:div>
    <w:div w:id="701829332">
      <w:bodyDiv w:val="1"/>
      <w:marLeft w:val="0"/>
      <w:marRight w:val="0"/>
      <w:marTop w:val="0"/>
      <w:marBottom w:val="0"/>
      <w:divBdr>
        <w:top w:val="none" w:sz="0" w:space="0" w:color="auto"/>
        <w:left w:val="none" w:sz="0" w:space="0" w:color="auto"/>
        <w:bottom w:val="none" w:sz="0" w:space="0" w:color="auto"/>
        <w:right w:val="none" w:sz="0" w:space="0" w:color="auto"/>
      </w:divBdr>
    </w:div>
    <w:div w:id="703795615">
      <w:bodyDiv w:val="1"/>
      <w:marLeft w:val="0"/>
      <w:marRight w:val="0"/>
      <w:marTop w:val="0"/>
      <w:marBottom w:val="0"/>
      <w:divBdr>
        <w:top w:val="none" w:sz="0" w:space="0" w:color="auto"/>
        <w:left w:val="none" w:sz="0" w:space="0" w:color="auto"/>
        <w:bottom w:val="none" w:sz="0" w:space="0" w:color="auto"/>
        <w:right w:val="none" w:sz="0" w:space="0" w:color="auto"/>
      </w:divBdr>
    </w:div>
    <w:div w:id="713889511">
      <w:bodyDiv w:val="1"/>
      <w:marLeft w:val="0"/>
      <w:marRight w:val="0"/>
      <w:marTop w:val="0"/>
      <w:marBottom w:val="0"/>
      <w:divBdr>
        <w:top w:val="none" w:sz="0" w:space="0" w:color="auto"/>
        <w:left w:val="none" w:sz="0" w:space="0" w:color="auto"/>
        <w:bottom w:val="none" w:sz="0" w:space="0" w:color="auto"/>
        <w:right w:val="none" w:sz="0" w:space="0" w:color="auto"/>
      </w:divBdr>
    </w:div>
    <w:div w:id="716392068">
      <w:bodyDiv w:val="1"/>
      <w:marLeft w:val="0"/>
      <w:marRight w:val="0"/>
      <w:marTop w:val="0"/>
      <w:marBottom w:val="0"/>
      <w:divBdr>
        <w:top w:val="none" w:sz="0" w:space="0" w:color="auto"/>
        <w:left w:val="none" w:sz="0" w:space="0" w:color="auto"/>
        <w:bottom w:val="none" w:sz="0" w:space="0" w:color="auto"/>
        <w:right w:val="none" w:sz="0" w:space="0" w:color="auto"/>
      </w:divBdr>
    </w:div>
    <w:div w:id="725489596">
      <w:bodyDiv w:val="1"/>
      <w:marLeft w:val="0"/>
      <w:marRight w:val="0"/>
      <w:marTop w:val="0"/>
      <w:marBottom w:val="0"/>
      <w:divBdr>
        <w:top w:val="none" w:sz="0" w:space="0" w:color="auto"/>
        <w:left w:val="none" w:sz="0" w:space="0" w:color="auto"/>
        <w:bottom w:val="none" w:sz="0" w:space="0" w:color="auto"/>
        <w:right w:val="none" w:sz="0" w:space="0" w:color="auto"/>
      </w:divBdr>
    </w:div>
    <w:div w:id="741953289">
      <w:bodyDiv w:val="1"/>
      <w:marLeft w:val="0"/>
      <w:marRight w:val="0"/>
      <w:marTop w:val="0"/>
      <w:marBottom w:val="0"/>
      <w:divBdr>
        <w:top w:val="none" w:sz="0" w:space="0" w:color="auto"/>
        <w:left w:val="none" w:sz="0" w:space="0" w:color="auto"/>
        <w:bottom w:val="none" w:sz="0" w:space="0" w:color="auto"/>
        <w:right w:val="none" w:sz="0" w:space="0" w:color="auto"/>
      </w:divBdr>
    </w:div>
    <w:div w:id="746419447">
      <w:bodyDiv w:val="1"/>
      <w:marLeft w:val="0"/>
      <w:marRight w:val="0"/>
      <w:marTop w:val="0"/>
      <w:marBottom w:val="0"/>
      <w:divBdr>
        <w:top w:val="none" w:sz="0" w:space="0" w:color="auto"/>
        <w:left w:val="none" w:sz="0" w:space="0" w:color="auto"/>
        <w:bottom w:val="none" w:sz="0" w:space="0" w:color="auto"/>
        <w:right w:val="none" w:sz="0" w:space="0" w:color="auto"/>
      </w:divBdr>
    </w:div>
    <w:div w:id="759184413">
      <w:bodyDiv w:val="1"/>
      <w:marLeft w:val="0"/>
      <w:marRight w:val="0"/>
      <w:marTop w:val="0"/>
      <w:marBottom w:val="0"/>
      <w:divBdr>
        <w:top w:val="none" w:sz="0" w:space="0" w:color="auto"/>
        <w:left w:val="none" w:sz="0" w:space="0" w:color="auto"/>
        <w:bottom w:val="none" w:sz="0" w:space="0" w:color="auto"/>
        <w:right w:val="none" w:sz="0" w:space="0" w:color="auto"/>
      </w:divBdr>
    </w:div>
    <w:div w:id="764037076">
      <w:bodyDiv w:val="1"/>
      <w:marLeft w:val="0"/>
      <w:marRight w:val="0"/>
      <w:marTop w:val="0"/>
      <w:marBottom w:val="0"/>
      <w:divBdr>
        <w:top w:val="none" w:sz="0" w:space="0" w:color="auto"/>
        <w:left w:val="none" w:sz="0" w:space="0" w:color="auto"/>
        <w:bottom w:val="none" w:sz="0" w:space="0" w:color="auto"/>
        <w:right w:val="none" w:sz="0" w:space="0" w:color="auto"/>
      </w:divBdr>
    </w:div>
    <w:div w:id="782112430">
      <w:bodyDiv w:val="1"/>
      <w:marLeft w:val="0"/>
      <w:marRight w:val="0"/>
      <w:marTop w:val="0"/>
      <w:marBottom w:val="0"/>
      <w:divBdr>
        <w:top w:val="none" w:sz="0" w:space="0" w:color="auto"/>
        <w:left w:val="none" w:sz="0" w:space="0" w:color="auto"/>
        <w:bottom w:val="none" w:sz="0" w:space="0" w:color="auto"/>
        <w:right w:val="none" w:sz="0" w:space="0" w:color="auto"/>
      </w:divBdr>
    </w:div>
    <w:div w:id="811871188">
      <w:bodyDiv w:val="1"/>
      <w:marLeft w:val="0"/>
      <w:marRight w:val="0"/>
      <w:marTop w:val="0"/>
      <w:marBottom w:val="0"/>
      <w:divBdr>
        <w:top w:val="none" w:sz="0" w:space="0" w:color="auto"/>
        <w:left w:val="none" w:sz="0" w:space="0" w:color="auto"/>
        <w:bottom w:val="none" w:sz="0" w:space="0" w:color="auto"/>
        <w:right w:val="none" w:sz="0" w:space="0" w:color="auto"/>
      </w:divBdr>
    </w:div>
    <w:div w:id="830800384">
      <w:bodyDiv w:val="1"/>
      <w:marLeft w:val="0"/>
      <w:marRight w:val="0"/>
      <w:marTop w:val="0"/>
      <w:marBottom w:val="0"/>
      <w:divBdr>
        <w:top w:val="none" w:sz="0" w:space="0" w:color="auto"/>
        <w:left w:val="none" w:sz="0" w:space="0" w:color="auto"/>
        <w:bottom w:val="none" w:sz="0" w:space="0" w:color="auto"/>
        <w:right w:val="none" w:sz="0" w:space="0" w:color="auto"/>
      </w:divBdr>
    </w:div>
    <w:div w:id="844855141">
      <w:bodyDiv w:val="1"/>
      <w:marLeft w:val="0"/>
      <w:marRight w:val="0"/>
      <w:marTop w:val="0"/>
      <w:marBottom w:val="0"/>
      <w:divBdr>
        <w:top w:val="none" w:sz="0" w:space="0" w:color="auto"/>
        <w:left w:val="none" w:sz="0" w:space="0" w:color="auto"/>
        <w:bottom w:val="none" w:sz="0" w:space="0" w:color="auto"/>
        <w:right w:val="none" w:sz="0" w:space="0" w:color="auto"/>
      </w:divBdr>
    </w:div>
    <w:div w:id="853035443">
      <w:bodyDiv w:val="1"/>
      <w:marLeft w:val="0"/>
      <w:marRight w:val="0"/>
      <w:marTop w:val="0"/>
      <w:marBottom w:val="0"/>
      <w:divBdr>
        <w:top w:val="none" w:sz="0" w:space="0" w:color="auto"/>
        <w:left w:val="none" w:sz="0" w:space="0" w:color="auto"/>
        <w:bottom w:val="none" w:sz="0" w:space="0" w:color="auto"/>
        <w:right w:val="none" w:sz="0" w:space="0" w:color="auto"/>
      </w:divBdr>
    </w:div>
    <w:div w:id="856039382">
      <w:bodyDiv w:val="1"/>
      <w:marLeft w:val="0"/>
      <w:marRight w:val="0"/>
      <w:marTop w:val="0"/>
      <w:marBottom w:val="0"/>
      <w:divBdr>
        <w:top w:val="none" w:sz="0" w:space="0" w:color="auto"/>
        <w:left w:val="none" w:sz="0" w:space="0" w:color="auto"/>
        <w:bottom w:val="none" w:sz="0" w:space="0" w:color="auto"/>
        <w:right w:val="none" w:sz="0" w:space="0" w:color="auto"/>
      </w:divBdr>
    </w:div>
    <w:div w:id="860242222">
      <w:bodyDiv w:val="1"/>
      <w:marLeft w:val="0"/>
      <w:marRight w:val="0"/>
      <w:marTop w:val="0"/>
      <w:marBottom w:val="0"/>
      <w:divBdr>
        <w:top w:val="none" w:sz="0" w:space="0" w:color="auto"/>
        <w:left w:val="none" w:sz="0" w:space="0" w:color="auto"/>
        <w:bottom w:val="none" w:sz="0" w:space="0" w:color="auto"/>
        <w:right w:val="none" w:sz="0" w:space="0" w:color="auto"/>
      </w:divBdr>
    </w:div>
    <w:div w:id="862672227">
      <w:bodyDiv w:val="1"/>
      <w:marLeft w:val="0"/>
      <w:marRight w:val="0"/>
      <w:marTop w:val="0"/>
      <w:marBottom w:val="0"/>
      <w:divBdr>
        <w:top w:val="none" w:sz="0" w:space="0" w:color="auto"/>
        <w:left w:val="none" w:sz="0" w:space="0" w:color="auto"/>
        <w:bottom w:val="none" w:sz="0" w:space="0" w:color="auto"/>
        <w:right w:val="none" w:sz="0" w:space="0" w:color="auto"/>
      </w:divBdr>
    </w:div>
    <w:div w:id="876894534">
      <w:bodyDiv w:val="1"/>
      <w:marLeft w:val="0"/>
      <w:marRight w:val="0"/>
      <w:marTop w:val="0"/>
      <w:marBottom w:val="0"/>
      <w:divBdr>
        <w:top w:val="none" w:sz="0" w:space="0" w:color="auto"/>
        <w:left w:val="none" w:sz="0" w:space="0" w:color="auto"/>
        <w:bottom w:val="none" w:sz="0" w:space="0" w:color="auto"/>
        <w:right w:val="none" w:sz="0" w:space="0" w:color="auto"/>
      </w:divBdr>
    </w:div>
    <w:div w:id="884950329">
      <w:bodyDiv w:val="1"/>
      <w:marLeft w:val="0"/>
      <w:marRight w:val="0"/>
      <w:marTop w:val="0"/>
      <w:marBottom w:val="0"/>
      <w:divBdr>
        <w:top w:val="none" w:sz="0" w:space="0" w:color="auto"/>
        <w:left w:val="none" w:sz="0" w:space="0" w:color="auto"/>
        <w:bottom w:val="none" w:sz="0" w:space="0" w:color="auto"/>
        <w:right w:val="none" w:sz="0" w:space="0" w:color="auto"/>
      </w:divBdr>
    </w:div>
    <w:div w:id="888419296">
      <w:bodyDiv w:val="1"/>
      <w:marLeft w:val="0"/>
      <w:marRight w:val="0"/>
      <w:marTop w:val="0"/>
      <w:marBottom w:val="0"/>
      <w:divBdr>
        <w:top w:val="none" w:sz="0" w:space="0" w:color="auto"/>
        <w:left w:val="none" w:sz="0" w:space="0" w:color="auto"/>
        <w:bottom w:val="none" w:sz="0" w:space="0" w:color="auto"/>
        <w:right w:val="none" w:sz="0" w:space="0" w:color="auto"/>
      </w:divBdr>
    </w:div>
    <w:div w:id="955209133">
      <w:bodyDiv w:val="1"/>
      <w:marLeft w:val="0"/>
      <w:marRight w:val="0"/>
      <w:marTop w:val="0"/>
      <w:marBottom w:val="0"/>
      <w:divBdr>
        <w:top w:val="none" w:sz="0" w:space="0" w:color="auto"/>
        <w:left w:val="none" w:sz="0" w:space="0" w:color="auto"/>
        <w:bottom w:val="none" w:sz="0" w:space="0" w:color="auto"/>
        <w:right w:val="none" w:sz="0" w:space="0" w:color="auto"/>
      </w:divBdr>
    </w:div>
    <w:div w:id="984705477">
      <w:bodyDiv w:val="1"/>
      <w:marLeft w:val="0"/>
      <w:marRight w:val="0"/>
      <w:marTop w:val="0"/>
      <w:marBottom w:val="0"/>
      <w:divBdr>
        <w:top w:val="none" w:sz="0" w:space="0" w:color="auto"/>
        <w:left w:val="none" w:sz="0" w:space="0" w:color="auto"/>
        <w:bottom w:val="none" w:sz="0" w:space="0" w:color="auto"/>
        <w:right w:val="none" w:sz="0" w:space="0" w:color="auto"/>
      </w:divBdr>
    </w:div>
    <w:div w:id="1003976078">
      <w:bodyDiv w:val="1"/>
      <w:marLeft w:val="0"/>
      <w:marRight w:val="0"/>
      <w:marTop w:val="0"/>
      <w:marBottom w:val="0"/>
      <w:divBdr>
        <w:top w:val="none" w:sz="0" w:space="0" w:color="auto"/>
        <w:left w:val="none" w:sz="0" w:space="0" w:color="auto"/>
        <w:bottom w:val="none" w:sz="0" w:space="0" w:color="auto"/>
        <w:right w:val="none" w:sz="0" w:space="0" w:color="auto"/>
      </w:divBdr>
    </w:div>
    <w:div w:id="1004095169">
      <w:bodyDiv w:val="1"/>
      <w:marLeft w:val="0"/>
      <w:marRight w:val="0"/>
      <w:marTop w:val="0"/>
      <w:marBottom w:val="0"/>
      <w:divBdr>
        <w:top w:val="none" w:sz="0" w:space="0" w:color="auto"/>
        <w:left w:val="none" w:sz="0" w:space="0" w:color="auto"/>
        <w:bottom w:val="none" w:sz="0" w:space="0" w:color="auto"/>
        <w:right w:val="none" w:sz="0" w:space="0" w:color="auto"/>
      </w:divBdr>
    </w:div>
    <w:div w:id="1049374920">
      <w:bodyDiv w:val="1"/>
      <w:marLeft w:val="0"/>
      <w:marRight w:val="0"/>
      <w:marTop w:val="0"/>
      <w:marBottom w:val="0"/>
      <w:divBdr>
        <w:top w:val="none" w:sz="0" w:space="0" w:color="auto"/>
        <w:left w:val="none" w:sz="0" w:space="0" w:color="auto"/>
        <w:bottom w:val="none" w:sz="0" w:space="0" w:color="auto"/>
        <w:right w:val="none" w:sz="0" w:space="0" w:color="auto"/>
      </w:divBdr>
    </w:div>
    <w:div w:id="1056472208">
      <w:bodyDiv w:val="1"/>
      <w:marLeft w:val="0"/>
      <w:marRight w:val="0"/>
      <w:marTop w:val="0"/>
      <w:marBottom w:val="0"/>
      <w:divBdr>
        <w:top w:val="none" w:sz="0" w:space="0" w:color="auto"/>
        <w:left w:val="none" w:sz="0" w:space="0" w:color="auto"/>
        <w:bottom w:val="none" w:sz="0" w:space="0" w:color="auto"/>
        <w:right w:val="none" w:sz="0" w:space="0" w:color="auto"/>
      </w:divBdr>
    </w:div>
    <w:div w:id="1065109227">
      <w:bodyDiv w:val="1"/>
      <w:marLeft w:val="0"/>
      <w:marRight w:val="0"/>
      <w:marTop w:val="0"/>
      <w:marBottom w:val="0"/>
      <w:divBdr>
        <w:top w:val="none" w:sz="0" w:space="0" w:color="auto"/>
        <w:left w:val="none" w:sz="0" w:space="0" w:color="auto"/>
        <w:bottom w:val="none" w:sz="0" w:space="0" w:color="auto"/>
        <w:right w:val="none" w:sz="0" w:space="0" w:color="auto"/>
      </w:divBdr>
    </w:div>
    <w:div w:id="1065834470">
      <w:bodyDiv w:val="1"/>
      <w:marLeft w:val="0"/>
      <w:marRight w:val="0"/>
      <w:marTop w:val="0"/>
      <w:marBottom w:val="0"/>
      <w:divBdr>
        <w:top w:val="none" w:sz="0" w:space="0" w:color="auto"/>
        <w:left w:val="none" w:sz="0" w:space="0" w:color="auto"/>
        <w:bottom w:val="none" w:sz="0" w:space="0" w:color="auto"/>
        <w:right w:val="none" w:sz="0" w:space="0" w:color="auto"/>
      </w:divBdr>
    </w:div>
    <w:div w:id="1070465680">
      <w:bodyDiv w:val="1"/>
      <w:marLeft w:val="0"/>
      <w:marRight w:val="0"/>
      <w:marTop w:val="0"/>
      <w:marBottom w:val="0"/>
      <w:divBdr>
        <w:top w:val="none" w:sz="0" w:space="0" w:color="auto"/>
        <w:left w:val="none" w:sz="0" w:space="0" w:color="auto"/>
        <w:bottom w:val="none" w:sz="0" w:space="0" w:color="auto"/>
        <w:right w:val="none" w:sz="0" w:space="0" w:color="auto"/>
      </w:divBdr>
    </w:div>
    <w:div w:id="1095201658">
      <w:bodyDiv w:val="1"/>
      <w:marLeft w:val="0"/>
      <w:marRight w:val="0"/>
      <w:marTop w:val="0"/>
      <w:marBottom w:val="0"/>
      <w:divBdr>
        <w:top w:val="none" w:sz="0" w:space="0" w:color="auto"/>
        <w:left w:val="none" w:sz="0" w:space="0" w:color="auto"/>
        <w:bottom w:val="none" w:sz="0" w:space="0" w:color="auto"/>
        <w:right w:val="none" w:sz="0" w:space="0" w:color="auto"/>
      </w:divBdr>
    </w:div>
    <w:div w:id="1170633526">
      <w:bodyDiv w:val="1"/>
      <w:marLeft w:val="0"/>
      <w:marRight w:val="0"/>
      <w:marTop w:val="0"/>
      <w:marBottom w:val="0"/>
      <w:divBdr>
        <w:top w:val="none" w:sz="0" w:space="0" w:color="auto"/>
        <w:left w:val="none" w:sz="0" w:space="0" w:color="auto"/>
        <w:bottom w:val="none" w:sz="0" w:space="0" w:color="auto"/>
        <w:right w:val="none" w:sz="0" w:space="0" w:color="auto"/>
      </w:divBdr>
    </w:div>
    <w:div w:id="1175071996">
      <w:bodyDiv w:val="1"/>
      <w:marLeft w:val="0"/>
      <w:marRight w:val="0"/>
      <w:marTop w:val="0"/>
      <w:marBottom w:val="0"/>
      <w:divBdr>
        <w:top w:val="none" w:sz="0" w:space="0" w:color="auto"/>
        <w:left w:val="none" w:sz="0" w:space="0" w:color="auto"/>
        <w:bottom w:val="none" w:sz="0" w:space="0" w:color="auto"/>
        <w:right w:val="none" w:sz="0" w:space="0" w:color="auto"/>
      </w:divBdr>
    </w:div>
    <w:div w:id="1190413635">
      <w:bodyDiv w:val="1"/>
      <w:marLeft w:val="0"/>
      <w:marRight w:val="0"/>
      <w:marTop w:val="0"/>
      <w:marBottom w:val="0"/>
      <w:divBdr>
        <w:top w:val="none" w:sz="0" w:space="0" w:color="auto"/>
        <w:left w:val="none" w:sz="0" w:space="0" w:color="auto"/>
        <w:bottom w:val="none" w:sz="0" w:space="0" w:color="auto"/>
        <w:right w:val="none" w:sz="0" w:space="0" w:color="auto"/>
      </w:divBdr>
    </w:div>
    <w:div w:id="1199120929">
      <w:bodyDiv w:val="1"/>
      <w:marLeft w:val="0"/>
      <w:marRight w:val="0"/>
      <w:marTop w:val="0"/>
      <w:marBottom w:val="0"/>
      <w:divBdr>
        <w:top w:val="none" w:sz="0" w:space="0" w:color="auto"/>
        <w:left w:val="none" w:sz="0" w:space="0" w:color="auto"/>
        <w:bottom w:val="none" w:sz="0" w:space="0" w:color="auto"/>
        <w:right w:val="none" w:sz="0" w:space="0" w:color="auto"/>
      </w:divBdr>
    </w:div>
    <w:div w:id="1199274015">
      <w:bodyDiv w:val="1"/>
      <w:marLeft w:val="0"/>
      <w:marRight w:val="0"/>
      <w:marTop w:val="0"/>
      <w:marBottom w:val="0"/>
      <w:divBdr>
        <w:top w:val="none" w:sz="0" w:space="0" w:color="auto"/>
        <w:left w:val="none" w:sz="0" w:space="0" w:color="auto"/>
        <w:bottom w:val="none" w:sz="0" w:space="0" w:color="auto"/>
        <w:right w:val="none" w:sz="0" w:space="0" w:color="auto"/>
      </w:divBdr>
    </w:div>
    <w:div w:id="1216307455">
      <w:bodyDiv w:val="1"/>
      <w:marLeft w:val="0"/>
      <w:marRight w:val="0"/>
      <w:marTop w:val="0"/>
      <w:marBottom w:val="0"/>
      <w:divBdr>
        <w:top w:val="none" w:sz="0" w:space="0" w:color="auto"/>
        <w:left w:val="none" w:sz="0" w:space="0" w:color="auto"/>
        <w:bottom w:val="none" w:sz="0" w:space="0" w:color="auto"/>
        <w:right w:val="none" w:sz="0" w:space="0" w:color="auto"/>
      </w:divBdr>
    </w:div>
    <w:div w:id="1224682174">
      <w:bodyDiv w:val="1"/>
      <w:marLeft w:val="0"/>
      <w:marRight w:val="0"/>
      <w:marTop w:val="0"/>
      <w:marBottom w:val="0"/>
      <w:divBdr>
        <w:top w:val="none" w:sz="0" w:space="0" w:color="auto"/>
        <w:left w:val="none" w:sz="0" w:space="0" w:color="auto"/>
        <w:bottom w:val="none" w:sz="0" w:space="0" w:color="auto"/>
        <w:right w:val="none" w:sz="0" w:space="0" w:color="auto"/>
      </w:divBdr>
    </w:div>
    <w:div w:id="1237516299">
      <w:bodyDiv w:val="1"/>
      <w:marLeft w:val="0"/>
      <w:marRight w:val="0"/>
      <w:marTop w:val="0"/>
      <w:marBottom w:val="0"/>
      <w:divBdr>
        <w:top w:val="none" w:sz="0" w:space="0" w:color="auto"/>
        <w:left w:val="none" w:sz="0" w:space="0" w:color="auto"/>
        <w:bottom w:val="none" w:sz="0" w:space="0" w:color="auto"/>
        <w:right w:val="none" w:sz="0" w:space="0" w:color="auto"/>
      </w:divBdr>
    </w:div>
    <w:div w:id="1240677786">
      <w:bodyDiv w:val="1"/>
      <w:marLeft w:val="0"/>
      <w:marRight w:val="0"/>
      <w:marTop w:val="0"/>
      <w:marBottom w:val="0"/>
      <w:divBdr>
        <w:top w:val="none" w:sz="0" w:space="0" w:color="auto"/>
        <w:left w:val="none" w:sz="0" w:space="0" w:color="auto"/>
        <w:bottom w:val="none" w:sz="0" w:space="0" w:color="auto"/>
        <w:right w:val="none" w:sz="0" w:space="0" w:color="auto"/>
      </w:divBdr>
    </w:div>
    <w:div w:id="1284115196">
      <w:bodyDiv w:val="1"/>
      <w:marLeft w:val="0"/>
      <w:marRight w:val="0"/>
      <w:marTop w:val="0"/>
      <w:marBottom w:val="0"/>
      <w:divBdr>
        <w:top w:val="none" w:sz="0" w:space="0" w:color="auto"/>
        <w:left w:val="none" w:sz="0" w:space="0" w:color="auto"/>
        <w:bottom w:val="none" w:sz="0" w:space="0" w:color="auto"/>
        <w:right w:val="none" w:sz="0" w:space="0" w:color="auto"/>
      </w:divBdr>
    </w:div>
    <w:div w:id="1299920224">
      <w:bodyDiv w:val="1"/>
      <w:marLeft w:val="0"/>
      <w:marRight w:val="0"/>
      <w:marTop w:val="0"/>
      <w:marBottom w:val="0"/>
      <w:divBdr>
        <w:top w:val="none" w:sz="0" w:space="0" w:color="auto"/>
        <w:left w:val="none" w:sz="0" w:space="0" w:color="auto"/>
        <w:bottom w:val="none" w:sz="0" w:space="0" w:color="auto"/>
        <w:right w:val="none" w:sz="0" w:space="0" w:color="auto"/>
      </w:divBdr>
    </w:div>
    <w:div w:id="1310596549">
      <w:bodyDiv w:val="1"/>
      <w:marLeft w:val="0"/>
      <w:marRight w:val="0"/>
      <w:marTop w:val="0"/>
      <w:marBottom w:val="0"/>
      <w:divBdr>
        <w:top w:val="none" w:sz="0" w:space="0" w:color="auto"/>
        <w:left w:val="none" w:sz="0" w:space="0" w:color="auto"/>
        <w:bottom w:val="none" w:sz="0" w:space="0" w:color="auto"/>
        <w:right w:val="none" w:sz="0" w:space="0" w:color="auto"/>
      </w:divBdr>
    </w:div>
    <w:div w:id="1314488248">
      <w:bodyDiv w:val="1"/>
      <w:marLeft w:val="0"/>
      <w:marRight w:val="0"/>
      <w:marTop w:val="0"/>
      <w:marBottom w:val="0"/>
      <w:divBdr>
        <w:top w:val="none" w:sz="0" w:space="0" w:color="auto"/>
        <w:left w:val="none" w:sz="0" w:space="0" w:color="auto"/>
        <w:bottom w:val="none" w:sz="0" w:space="0" w:color="auto"/>
        <w:right w:val="none" w:sz="0" w:space="0" w:color="auto"/>
      </w:divBdr>
    </w:div>
    <w:div w:id="1330986834">
      <w:bodyDiv w:val="1"/>
      <w:marLeft w:val="0"/>
      <w:marRight w:val="0"/>
      <w:marTop w:val="0"/>
      <w:marBottom w:val="0"/>
      <w:divBdr>
        <w:top w:val="none" w:sz="0" w:space="0" w:color="auto"/>
        <w:left w:val="none" w:sz="0" w:space="0" w:color="auto"/>
        <w:bottom w:val="none" w:sz="0" w:space="0" w:color="auto"/>
        <w:right w:val="none" w:sz="0" w:space="0" w:color="auto"/>
      </w:divBdr>
    </w:div>
    <w:div w:id="1337657003">
      <w:bodyDiv w:val="1"/>
      <w:marLeft w:val="0"/>
      <w:marRight w:val="0"/>
      <w:marTop w:val="0"/>
      <w:marBottom w:val="0"/>
      <w:divBdr>
        <w:top w:val="none" w:sz="0" w:space="0" w:color="auto"/>
        <w:left w:val="none" w:sz="0" w:space="0" w:color="auto"/>
        <w:bottom w:val="none" w:sz="0" w:space="0" w:color="auto"/>
        <w:right w:val="none" w:sz="0" w:space="0" w:color="auto"/>
      </w:divBdr>
    </w:div>
    <w:div w:id="1348671772">
      <w:bodyDiv w:val="1"/>
      <w:marLeft w:val="0"/>
      <w:marRight w:val="0"/>
      <w:marTop w:val="0"/>
      <w:marBottom w:val="0"/>
      <w:divBdr>
        <w:top w:val="none" w:sz="0" w:space="0" w:color="auto"/>
        <w:left w:val="none" w:sz="0" w:space="0" w:color="auto"/>
        <w:bottom w:val="none" w:sz="0" w:space="0" w:color="auto"/>
        <w:right w:val="none" w:sz="0" w:space="0" w:color="auto"/>
      </w:divBdr>
    </w:div>
    <w:div w:id="1380544791">
      <w:bodyDiv w:val="1"/>
      <w:marLeft w:val="0"/>
      <w:marRight w:val="0"/>
      <w:marTop w:val="0"/>
      <w:marBottom w:val="0"/>
      <w:divBdr>
        <w:top w:val="none" w:sz="0" w:space="0" w:color="auto"/>
        <w:left w:val="none" w:sz="0" w:space="0" w:color="auto"/>
        <w:bottom w:val="none" w:sz="0" w:space="0" w:color="auto"/>
        <w:right w:val="none" w:sz="0" w:space="0" w:color="auto"/>
      </w:divBdr>
    </w:div>
    <w:div w:id="1390034608">
      <w:bodyDiv w:val="1"/>
      <w:marLeft w:val="0"/>
      <w:marRight w:val="0"/>
      <w:marTop w:val="0"/>
      <w:marBottom w:val="0"/>
      <w:divBdr>
        <w:top w:val="none" w:sz="0" w:space="0" w:color="auto"/>
        <w:left w:val="none" w:sz="0" w:space="0" w:color="auto"/>
        <w:bottom w:val="none" w:sz="0" w:space="0" w:color="auto"/>
        <w:right w:val="none" w:sz="0" w:space="0" w:color="auto"/>
      </w:divBdr>
    </w:div>
    <w:div w:id="1392803059">
      <w:bodyDiv w:val="1"/>
      <w:marLeft w:val="0"/>
      <w:marRight w:val="0"/>
      <w:marTop w:val="0"/>
      <w:marBottom w:val="0"/>
      <w:divBdr>
        <w:top w:val="none" w:sz="0" w:space="0" w:color="auto"/>
        <w:left w:val="none" w:sz="0" w:space="0" w:color="auto"/>
        <w:bottom w:val="none" w:sz="0" w:space="0" w:color="auto"/>
        <w:right w:val="none" w:sz="0" w:space="0" w:color="auto"/>
      </w:divBdr>
    </w:div>
    <w:div w:id="1398281961">
      <w:bodyDiv w:val="1"/>
      <w:marLeft w:val="0"/>
      <w:marRight w:val="0"/>
      <w:marTop w:val="0"/>
      <w:marBottom w:val="0"/>
      <w:divBdr>
        <w:top w:val="none" w:sz="0" w:space="0" w:color="auto"/>
        <w:left w:val="none" w:sz="0" w:space="0" w:color="auto"/>
        <w:bottom w:val="none" w:sz="0" w:space="0" w:color="auto"/>
        <w:right w:val="none" w:sz="0" w:space="0" w:color="auto"/>
      </w:divBdr>
    </w:div>
    <w:div w:id="1398742910">
      <w:bodyDiv w:val="1"/>
      <w:marLeft w:val="0"/>
      <w:marRight w:val="0"/>
      <w:marTop w:val="0"/>
      <w:marBottom w:val="0"/>
      <w:divBdr>
        <w:top w:val="none" w:sz="0" w:space="0" w:color="auto"/>
        <w:left w:val="none" w:sz="0" w:space="0" w:color="auto"/>
        <w:bottom w:val="none" w:sz="0" w:space="0" w:color="auto"/>
        <w:right w:val="none" w:sz="0" w:space="0" w:color="auto"/>
      </w:divBdr>
    </w:div>
    <w:div w:id="1403866190">
      <w:bodyDiv w:val="1"/>
      <w:marLeft w:val="0"/>
      <w:marRight w:val="0"/>
      <w:marTop w:val="0"/>
      <w:marBottom w:val="0"/>
      <w:divBdr>
        <w:top w:val="none" w:sz="0" w:space="0" w:color="auto"/>
        <w:left w:val="none" w:sz="0" w:space="0" w:color="auto"/>
        <w:bottom w:val="none" w:sz="0" w:space="0" w:color="auto"/>
        <w:right w:val="none" w:sz="0" w:space="0" w:color="auto"/>
      </w:divBdr>
    </w:div>
    <w:div w:id="1434670418">
      <w:bodyDiv w:val="1"/>
      <w:marLeft w:val="0"/>
      <w:marRight w:val="0"/>
      <w:marTop w:val="0"/>
      <w:marBottom w:val="0"/>
      <w:divBdr>
        <w:top w:val="none" w:sz="0" w:space="0" w:color="auto"/>
        <w:left w:val="none" w:sz="0" w:space="0" w:color="auto"/>
        <w:bottom w:val="none" w:sz="0" w:space="0" w:color="auto"/>
        <w:right w:val="none" w:sz="0" w:space="0" w:color="auto"/>
      </w:divBdr>
    </w:div>
    <w:div w:id="1443649710">
      <w:bodyDiv w:val="1"/>
      <w:marLeft w:val="0"/>
      <w:marRight w:val="0"/>
      <w:marTop w:val="0"/>
      <w:marBottom w:val="0"/>
      <w:divBdr>
        <w:top w:val="none" w:sz="0" w:space="0" w:color="auto"/>
        <w:left w:val="none" w:sz="0" w:space="0" w:color="auto"/>
        <w:bottom w:val="none" w:sz="0" w:space="0" w:color="auto"/>
        <w:right w:val="none" w:sz="0" w:space="0" w:color="auto"/>
      </w:divBdr>
    </w:div>
    <w:div w:id="1450776534">
      <w:bodyDiv w:val="1"/>
      <w:marLeft w:val="0"/>
      <w:marRight w:val="0"/>
      <w:marTop w:val="0"/>
      <w:marBottom w:val="0"/>
      <w:divBdr>
        <w:top w:val="none" w:sz="0" w:space="0" w:color="auto"/>
        <w:left w:val="none" w:sz="0" w:space="0" w:color="auto"/>
        <w:bottom w:val="none" w:sz="0" w:space="0" w:color="auto"/>
        <w:right w:val="none" w:sz="0" w:space="0" w:color="auto"/>
      </w:divBdr>
    </w:div>
    <w:div w:id="1481463438">
      <w:bodyDiv w:val="1"/>
      <w:marLeft w:val="0"/>
      <w:marRight w:val="0"/>
      <w:marTop w:val="0"/>
      <w:marBottom w:val="0"/>
      <w:divBdr>
        <w:top w:val="none" w:sz="0" w:space="0" w:color="auto"/>
        <w:left w:val="none" w:sz="0" w:space="0" w:color="auto"/>
        <w:bottom w:val="none" w:sz="0" w:space="0" w:color="auto"/>
        <w:right w:val="none" w:sz="0" w:space="0" w:color="auto"/>
      </w:divBdr>
    </w:div>
    <w:div w:id="1481998148">
      <w:bodyDiv w:val="1"/>
      <w:marLeft w:val="0"/>
      <w:marRight w:val="0"/>
      <w:marTop w:val="0"/>
      <w:marBottom w:val="0"/>
      <w:divBdr>
        <w:top w:val="none" w:sz="0" w:space="0" w:color="auto"/>
        <w:left w:val="none" w:sz="0" w:space="0" w:color="auto"/>
        <w:bottom w:val="none" w:sz="0" w:space="0" w:color="auto"/>
        <w:right w:val="none" w:sz="0" w:space="0" w:color="auto"/>
      </w:divBdr>
    </w:div>
    <w:div w:id="1492791368">
      <w:bodyDiv w:val="1"/>
      <w:marLeft w:val="0"/>
      <w:marRight w:val="0"/>
      <w:marTop w:val="0"/>
      <w:marBottom w:val="0"/>
      <w:divBdr>
        <w:top w:val="none" w:sz="0" w:space="0" w:color="auto"/>
        <w:left w:val="none" w:sz="0" w:space="0" w:color="auto"/>
        <w:bottom w:val="none" w:sz="0" w:space="0" w:color="auto"/>
        <w:right w:val="none" w:sz="0" w:space="0" w:color="auto"/>
      </w:divBdr>
    </w:div>
    <w:div w:id="1496997301">
      <w:bodyDiv w:val="1"/>
      <w:marLeft w:val="0"/>
      <w:marRight w:val="0"/>
      <w:marTop w:val="0"/>
      <w:marBottom w:val="0"/>
      <w:divBdr>
        <w:top w:val="none" w:sz="0" w:space="0" w:color="auto"/>
        <w:left w:val="none" w:sz="0" w:space="0" w:color="auto"/>
        <w:bottom w:val="none" w:sz="0" w:space="0" w:color="auto"/>
        <w:right w:val="none" w:sz="0" w:space="0" w:color="auto"/>
      </w:divBdr>
    </w:div>
    <w:div w:id="1521235750">
      <w:bodyDiv w:val="1"/>
      <w:marLeft w:val="0"/>
      <w:marRight w:val="0"/>
      <w:marTop w:val="0"/>
      <w:marBottom w:val="0"/>
      <w:divBdr>
        <w:top w:val="none" w:sz="0" w:space="0" w:color="auto"/>
        <w:left w:val="none" w:sz="0" w:space="0" w:color="auto"/>
        <w:bottom w:val="none" w:sz="0" w:space="0" w:color="auto"/>
        <w:right w:val="none" w:sz="0" w:space="0" w:color="auto"/>
      </w:divBdr>
    </w:div>
    <w:div w:id="1521893989">
      <w:bodyDiv w:val="1"/>
      <w:marLeft w:val="0"/>
      <w:marRight w:val="0"/>
      <w:marTop w:val="0"/>
      <w:marBottom w:val="0"/>
      <w:divBdr>
        <w:top w:val="none" w:sz="0" w:space="0" w:color="auto"/>
        <w:left w:val="none" w:sz="0" w:space="0" w:color="auto"/>
        <w:bottom w:val="none" w:sz="0" w:space="0" w:color="auto"/>
        <w:right w:val="none" w:sz="0" w:space="0" w:color="auto"/>
      </w:divBdr>
    </w:div>
    <w:div w:id="1534417425">
      <w:bodyDiv w:val="1"/>
      <w:marLeft w:val="0"/>
      <w:marRight w:val="0"/>
      <w:marTop w:val="0"/>
      <w:marBottom w:val="0"/>
      <w:divBdr>
        <w:top w:val="none" w:sz="0" w:space="0" w:color="auto"/>
        <w:left w:val="none" w:sz="0" w:space="0" w:color="auto"/>
        <w:bottom w:val="none" w:sz="0" w:space="0" w:color="auto"/>
        <w:right w:val="none" w:sz="0" w:space="0" w:color="auto"/>
      </w:divBdr>
    </w:div>
    <w:div w:id="1566331680">
      <w:bodyDiv w:val="1"/>
      <w:marLeft w:val="0"/>
      <w:marRight w:val="0"/>
      <w:marTop w:val="0"/>
      <w:marBottom w:val="0"/>
      <w:divBdr>
        <w:top w:val="none" w:sz="0" w:space="0" w:color="auto"/>
        <w:left w:val="none" w:sz="0" w:space="0" w:color="auto"/>
        <w:bottom w:val="none" w:sz="0" w:space="0" w:color="auto"/>
        <w:right w:val="none" w:sz="0" w:space="0" w:color="auto"/>
      </w:divBdr>
    </w:div>
    <w:div w:id="1574463377">
      <w:bodyDiv w:val="1"/>
      <w:marLeft w:val="0"/>
      <w:marRight w:val="0"/>
      <w:marTop w:val="0"/>
      <w:marBottom w:val="0"/>
      <w:divBdr>
        <w:top w:val="none" w:sz="0" w:space="0" w:color="auto"/>
        <w:left w:val="none" w:sz="0" w:space="0" w:color="auto"/>
        <w:bottom w:val="none" w:sz="0" w:space="0" w:color="auto"/>
        <w:right w:val="none" w:sz="0" w:space="0" w:color="auto"/>
      </w:divBdr>
    </w:div>
    <w:div w:id="1580747356">
      <w:bodyDiv w:val="1"/>
      <w:marLeft w:val="0"/>
      <w:marRight w:val="0"/>
      <w:marTop w:val="0"/>
      <w:marBottom w:val="0"/>
      <w:divBdr>
        <w:top w:val="none" w:sz="0" w:space="0" w:color="auto"/>
        <w:left w:val="none" w:sz="0" w:space="0" w:color="auto"/>
        <w:bottom w:val="none" w:sz="0" w:space="0" w:color="auto"/>
        <w:right w:val="none" w:sz="0" w:space="0" w:color="auto"/>
      </w:divBdr>
    </w:div>
    <w:div w:id="1623270641">
      <w:bodyDiv w:val="1"/>
      <w:marLeft w:val="0"/>
      <w:marRight w:val="0"/>
      <w:marTop w:val="0"/>
      <w:marBottom w:val="0"/>
      <w:divBdr>
        <w:top w:val="none" w:sz="0" w:space="0" w:color="auto"/>
        <w:left w:val="none" w:sz="0" w:space="0" w:color="auto"/>
        <w:bottom w:val="none" w:sz="0" w:space="0" w:color="auto"/>
        <w:right w:val="none" w:sz="0" w:space="0" w:color="auto"/>
      </w:divBdr>
    </w:div>
    <w:div w:id="1626693111">
      <w:bodyDiv w:val="1"/>
      <w:marLeft w:val="0"/>
      <w:marRight w:val="0"/>
      <w:marTop w:val="0"/>
      <w:marBottom w:val="0"/>
      <w:divBdr>
        <w:top w:val="none" w:sz="0" w:space="0" w:color="auto"/>
        <w:left w:val="none" w:sz="0" w:space="0" w:color="auto"/>
        <w:bottom w:val="none" w:sz="0" w:space="0" w:color="auto"/>
        <w:right w:val="none" w:sz="0" w:space="0" w:color="auto"/>
      </w:divBdr>
    </w:div>
    <w:div w:id="1636446480">
      <w:bodyDiv w:val="1"/>
      <w:marLeft w:val="0"/>
      <w:marRight w:val="0"/>
      <w:marTop w:val="0"/>
      <w:marBottom w:val="0"/>
      <w:divBdr>
        <w:top w:val="none" w:sz="0" w:space="0" w:color="auto"/>
        <w:left w:val="none" w:sz="0" w:space="0" w:color="auto"/>
        <w:bottom w:val="none" w:sz="0" w:space="0" w:color="auto"/>
        <w:right w:val="none" w:sz="0" w:space="0" w:color="auto"/>
      </w:divBdr>
    </w:div>
    <w:div w:id="1643806360">
      <w:bodyDiv w:val="1"/>
      <w:marLeft w:val="0"/>
      <w:marRight w:val="0"/>
      <w:marTop w:val="0"/>
      <w:marBottom w:val="0"/>
      <w:divBdr>
        <w:top w:val="none" w:sz="0" w:space="0" w:color="auto"/>
        <w:left w:val="none" w:sz="0" w:space="0" w:color="auto"/>
        <w:bottom w:val="none" w:sz="0" w:space="0" w:color="auto"/>
        <w:right w:val="none" w:sz="0" w:space="0" w:color="auto"/>
      </w:divBdr>
    </w:div>
    <w:div w:id="1662925658">
      <w:bodyDiv w:val="1"/>
      <w:marLeft w:val="0"/>
      <w:marRight w:val="0"/>
      <w:marTop w:val="0"/>
      <w:marBottom w:val="0"/>
      <w:divBdr>
        <w:top w:val="none" w:sz="0" w:space="0" w:color="auto"/>
        <w:left w:val="none" w:sz="0" w:space="0" w:color="auto"/>
        <w:bottom w:val="none" w:sz="0" w:space="0" w:color="auto"/>
        <w:right w:val="none" w:sz="0" w:space="0" w:color="auto"/>
      </w:divBdr>
    </w:div>
    <w:div w:id="1687949813">
      <w:bodyDiv w:val="1"/>
      <w:marLeft w:val="0"/>
      <w:marRight w:val="0"/>
      <w:marTop w:val="0"/>
      <w:marBottom w:val="0"/>
      <w:divBdr>
        <w:top w:val="none" w:sz="0" w:space="0" w:color="auto"/>
        <w:left w:val="none" w:sz="0" w:space="0" w:color="auto"/>
        <w:bottom w:val="none" w:sz="0" w:space="0" w:color="auto"/>
        <w:right w:val="none" w:sz="0" w:space="0" w:color="auto"/>
      </w:divBdr>
    </w:div>
    <w:div w:id="1691832686">
      <w:bodyDiv w:val="1"/>
      <w:marLeft w:val="0"/>
      <w:marRight w:val="0"/>
      <w:marTop w:val="0"/>
      <w:marBottom w:val="0"/>
      <w:divBdr>
        <w:top w:val="none" w:sz="0" w:space="0" w:color="auto"/>
        <w:left w:val="none" w:sz="0" w:space="0" w:color="auto"/>
        <w:bottom w:val="none" w:sz="0" w:space="0" w:color="auto"/>
        <w:right w:val="none" w:sz="0" w:space="0" w:color="auto"/>
      </w:divBdr>
    </w:div>
    <w:div w:id="1695768430">
      <w:bodyDiv w:val="1"/>
      <w:marLeft w:val="0"/>
      <w:marRight w:val="0"/>
      <w:marTop w:val="0"/>
      <w:marBottom w:val="0"/>
      <w:divBdr>
        <w:top w:val="none" w:sz="0" w:space="0" w:color="auto"/>
        <w:left w:val="none" w:sz="0" w:space="0" w:color="auto"/>
        <w:bottom w:val="none" w:sz="0" w:space="0" w:color="auto"/>
        <w:right w:val="none" w:sz="0" w:space="0" w:color="auto"/>
      </w:divBdr>
    </w:div>
    <w:div w:id="1717386723">
      <w:bodyDiv w:val="1"/>
      <w:marLeft w:val="0"/>
      <w:marRight w:val="0"/>
      <w:marTop w:val="0"/>
      <w:marBottom w:val="0"/>
      <w:divBdr>
        <w:top w:val="none" w:sz="0" w:space="0" w:color="auto"/>
        <w:left w:val="none" w:sz="0" w:space="0" w:color="auto"/>
        <w:bottom w:val="none" w:sz="0" w:space="0" w:color="auto"/>
        <w:right w:val="none" w:sz="0" w:space="0" w:color="auto"/>
      </w:divBdr>
    </w:div>
    <w:div w:id="1726949371">
      <w:bodyDiv w:val="1"/>
      <w:marLeft w:val="0"/>
      <w:marRight w:val="0"/>
      <w:marTop w:val="0"/>
      <w:marBottom w:val="0"/>
      <w:divBdr>
        <w:top w:val="none" w:sz="0" w:space="0" w:color="auto"/>
        <w:left w:val="none" w:sz="0" w:space="0" w:color="auto"/>
        <w:bottom w:val="none" w:sz="0" w:space="0" w:color="auto"/>
        <w:right w:val="none" w:sz="0" w:space="0" w:color="auto"/>
      </w:divBdr>
    </w:div>
    <w:div w:id="1728992012">
      <w:bodyDiv w:val="1"/>
      <w:marLeft w:val="0"/>
      <w:marRight w:val="0"/>
      <w:marTop w:val="0"/>
      <w:marBottom w:val="0"/>
      <w:divBdr>
        <w:top w:val="none" w:sz="0" w:space="0" w:color="auto"/>
        <w:left w:val="none" w:sz="0" w:space="0" w:color="auto"/>
        <w:bottom w:val="none" w:sz="0" w:space="0" w:color="auto"/>
        <w:right w:val="none" w:sz="0" w:space="0" w:color="auto"/>
      </w:divBdr>
    </w:div>
    <w:div w:id="1738433226">
      <w:bodyDiv w:val="1"/>
      <w:marLeft w:val="0"/>
      <w:marRight w:val="0"/>
      <w:marTop w:val="0"/>
      <w:marBottom w:val="0"/>
      <w:divBdr>
        <w:top w:val="none" w:sz="0" w:space="0" w:color="auto"/>
        <w:left w:val="none" w:sz="0" w:space="0" w:color="auto"/>
        <w:bottom w:val="none" w:sz="0" w:space="0" w:color="auto"/>
        <w:right w:val="none" w:sz="0" w:space="0" w:color="auto"/>
      </w:divBdr>
    </w:div>
    <w:div w:id="1741366983">
      <w:bodyDiv w:val="1"/>
      <w:marLeft w:val="0"/>
      <w:marRight w:val="0"/>
      <w:marTop w:val="0"/>
      <w:marBottom w:val="0"/>
      <w:divBdr>
        <w:top w:val="none" w:sz="0" w:space="0" w:color="auto"/>
        <w:left w:val="none" w:sz="0" w:space="0" w:color="auto"/>
        <w:bottom w:val="none" w:sz="0" w:space="0" w:color="auto"/>
        <w:right w:val="none" w:sz="0" w:space="0" w:color="auto"/>
      </w:divBdr>
    </w:div>
    <w:div w:id="1761877599">
      <w:bodyDiv w:val="1"/>
      <w:marLeft w:val="0"/>
      <w:marRight w:val="0"/>
      <w:marTop w:val="0"/>
      <w:marBottom w:val="0"/>
      <w:divBdr>
        <w:top w:val="none" w:sz="0" w:space="0" w:color="auto"/>
        <w:left w:val="none" w:sz="0" w:space="0" w:color="auto"/>
        <w:bottom w:val="none" w:sz="0" w:space="0" w:color="auto"/>
        <w:right w:val="none" w:sz="0" w:space="0" w:color="auto"/>
      </w:divBdr>
    </w:div>
    <w:div w:id="1772243328">
      <w:bodyDiv w:val="1"/>
      <w:marLeft w:val="0"/>
      <w:marRight w:val="0"/>
      <w:marTop w:val="0"/>
      <w:marBottom w:val="0"/>
      <w:divBdr>
        <w:top w:val="none" w:sz="0" w:space="0" w:color="auto"/>
        <w:left w:val="none" w:sz="0" w:space="0" w:color="auto"/>
        <w:bottom w:val="none" w:sz="0" w:space="0" w:color="auto"/>
        <w:right w:val="none" w:sz="0" w:space="0" w:color="auto"/>
      </w:divBdr>
    </w:div>
    <w:div w:id="1784573190">
      <w:bodyDiv w:val="1"/>
      <w:marLeft w:val="0"/>
      <w:marRight w:val="0"/>
      <w:marTop w:val="0"/>
      <w:marBottom w:val="0"/>
      <w:divBdr>
        <w:top w:val="none" w:sz="0" w:space="0" w:color="auto"/>
        <w:left w:val="none" w:sz="0" w:space="0" w:color="auto"/>
        <w:bottom w:val="none" w:sz="0" w:space="0" w:color="auto"/>
        <w:right w:val="none" w:sz="0" w:space="0" w:color="auto"/>
      </w:divBdr>
    </w:div>
    <w:div w:id="1804037477">
      <w:bodyDiv w:val="1"/>
      <w:marLeft w:val="0"/>
      <w:marRight w:val="0"/>
      <w:marTop w:val="0"/>
      <w:marBottom w:val="0"/>
      <w:divBdr>
        <w:top w:val="none" w:sz="0" w:space="0" w:color="auto"/>
        <w:left w:val="none" w:sz="0" w:space="0" w:color="auto"/>
        <w:bottom w:val="none" w:sz="0" w:space="0" w:color="auto"/>
        <w:right w:val="none" w:sz="0" w:space="0" w:color="auto"/>
      </w:divBdr>
    </w:div>
    <w:div w:id="1806122387">
      <w:bodyDiv w:val="1"/>
      <w:marLeft w:val="0"/>
      <w:marRight w:val="0"/>
      <w:marTop w:val="0"/>
      <w:marBottom w:val="0"/>
      <w:divBdr>
        <w:top w:val="none" w:sz="0" w:space="0" w:color="auto"/>
        <w:left w:val="none" w:sz="0" w:space="0" w:color="auto"/>
        <w:bottom w:val="none" w:sz="0" w:space="0" w:color="auto"/>
        <w:right w:val="none" w:sz="0" w:space="0" w:color="auto"/>
      </w:divBdr>
    </w:div>
    <w:div w:id="1818570289">
      <w:bodyDiv w:val="1"/>
      <w:marLeft w:val="0"/>
      <w:marRight w:val="0"/>
      <w:marTop w:val="0"/>
      <w:marBottom w:val="0"/>
      <w:divBdr>
        <w:top w:val="none" w:sz="0" w:space="0" w:color="auto"/>
        <w:left w:val="none" w:sz="0" w:space="0" w:color="auto"/>
        <w:bottom w:val="none" w:sz="0" w:space="0" w:color="auto"/>
        <w:right w:val="none" w:sz="0" w:space="0" w:color="auto"/>
      </w:divBdr>
    </w:div>
    <w:div w:id="1838885903">
      <w:bodyDiv w:val="1"/>
      <w:marLeft w:val="0"/>
      <w:marRight w:val="0"/>
      <w:marTop w:val="0"/>
      <w:marBottom w:val="0"/>
      <w:divBdr>
        <w:top w:val="none" w:sz="0" w:space="0" w:color="auto"/>
        <w:left w:val="none" w:sz="0" w:space="0" w:color="auto"/>
        <w:bottom w:val="none" w:sz="0" w:space="0" w:color="auto"/>
        <w:right w:val="none" w:sz="0" w:space="0" w:color="auto"/>
      </w:divBdr>
    </w:div>
    <w:div w:id="1846284405">
      <w:bodyDiv w:val="1"/>
      <w:marLeft w:val="0"/>
      <w:marRight w:val="0"/>
      <w:marTop w:val="0"/>
      <w:marBottom w:val="0"/>
      <w:divBdr>
        <w:top w:val="none" w:sz="0" w:space="0" w:color="auto"/>
        <w:left w:val="none" w:sz="0" w:space="0" w:color="auto"/>
        <w:bottom w:val="none" w:sz="0" w:space="0" w:color="auto"/>
        <w:right w:val="none" w:sz="0" w:space="0" w:color="auto"/>
      </w:divBdr>
    </w:div>
    <w:div w:id="1906601165">
      <w:bodyDiv w:val="1"/>
      <w:marLeft w:val="0"/>
      <w:marRight w:val="0"/>
      <w:marTop w:val="0"/>
      <w:marBottom w:val="0"/>
      <w:divBdr>
        <w:top w:val="none" w:sz="0" w:space="0" w:color="auto"/>
        <w:left w:val="none" w:sz="0" w:space="0" w:color="auto"/>
        <w:bottom w:val="none" w:sz="0" w:space="0" w:color="auto"/>
        <w:right w:val="none" w:sz="0" w:space="0" w:color="auto"/>
      </w:divBdr>
      <w:divsChild>
        <w:div w:id="203837709">
          <w:marLeft w:val="0"/>
          <w:marRight w:val="0"/>
          <w:marTop w:val="0"/>
          <w:marBottom w:val="0"/>
          <w:divBdr>
            <w:top w:val="none" w:sz="0" w:space="0" w:color="auto"/>
            <w:left w:val="none" w:sz="0" w:space="0" w:color="auto"/>
            <w:bottom w:val="none" w:sz="0" w:space="0" w:color="auto"/>
            <w:right w:val="none" w:sz="0" w:space="0" w:color="auto"/>
          </w:divBdr>
          <w:divsChild>
            <w:div w:id="1099524854">
              <w:marLeft w:val="0"/>
              <w:marRight w:val="0"/>
              <w:marTop w:val="0"/>
              <w:marBottom w:val="0"/>
              <w:divBdr>
                <w:top w:val="none" w:sz="0" w:space="0" w:color="auto"/>
                <w:left w:val="none" w:sz="0" w:space="0" w:color="auto"/>
                <w:bottom w:val="none" w:sz="0" w:space="0" w:color="auto"/>
                <w:right w:val="none" w:sz="0" w:space="0" w:color="auto"/>
              </w:divBdr>
              <w:divsChild>
                <w:div w:id="1968000951">
                  <w:marLeft w:val="0"/>
                  <w:marRight w:val="0"/>
                  <w:marTop w:val="0"/>
                  <w:marBottom w:val="0"/>
                  <w:divBdr>
                    <w:top w:val="none" w:sz="0" w:space="0" w:color="auto"/>
                    <w:left w:val="none" w:sz="0" w:space="0" w:color="auto"/>
                    <w:bottom w:val="none" w:sz="0" w:space="0" w:color="auto"/>
                    <w:right w:val="none" w:sz="0" w:space="0" w:color="auto"/>
                  </w:divBdr>
                  <w:divsChild>
                    <w:div w:id="2091391064">
                      <w:marLeft w:val="0"/>
                      <w:marRight w:val="-100"/>
                      <w:marTop w:val="0"/>
                      <w:marBottom w:val="0"/>
                      <w:divBdr>
                        <w:top w:val="none" w:sz="0" w:space="0" w:color="auto"/>
                        <w:left w:val="none" w:sz="0" w:space="0" w:color="auto"/>
                        <w:bottom w:val="none" w:sz="0" w:space="0" w:color="auto"/>
                        <w:right w:val="none" w:sz="0" w:space="0" w:color="auto"/>
                      </w:divBdr>
                      <w:divsChild>
                        <w:div w:id="847334445">
                          <w:marLeft w:val="0"/>
                          <w:marRight w:val="0"/>
                          <w:marTop w:val="0"/>
                          <w:marBottom w:val="0"/>
                          <w:divBdr>
                            <w:top w:val="none" w:sz="0" w:space="0" w:color="auto"/>
                            <w:left w:val="none" w:sz="0" w:space="0" w:color="auto"/>
                            <w:bottom w:val="none" w:sz="0" w:space="0" w:color="auto"/>
                            <w:right w:val="none" w:sz="0" w:space="0" w:color="auto"/>
                          </w:divBdr>
                          <w:divsChild>
                            <w:div w:id="1534923652">
                              <w:marLeft w:val="0"/>
                              <w:marRight w:val="0"/>
                              <w:marTop w:val="0"/>
                              <w:marBottom w:val="0"/>
                              <w:divBdr>
                                <w:top w:val="none" w:sz="0" w:space="0" w:color="auto"/>
                                <w:left w:val="none" w:sz="0" w:space="0" w:color="auto"/>
                                <w:bottom w:val="none" w:sz="0" w:space="0" w:color="auto"/>
                                <w:right w:val="none" w:sz="0" w:space="0" w:color="auto"/>
                              </w:divBdr>
                              <w:divsChild>
                                <w:div w:id="1857429135">
                                  <w:marLeft w:val="120"/>
                                  <w:marRight w:val="150"/>
                                  <w:marTop w:val="0"/>
                                  <w:marBottom w:val="0"/>
                                  <w:divBdr>
                                    <w:top w:val="none" w:sz="0" w:space="0" w:color="auto"/>
                                    <w:left w:val="none" w:sz="0" w:space="0" w:color="auto"/>
                                    <w:bottom w:val="none" w:sz="0" w:space="0" w:color="auto"/>
                                    <w:right w:val="none" w:sz="0" w:space="0" w:color="auto"/>
                                  </w:divBdr>
                                  <w:divsChild>
                                    <w:div w:id="1640258619">
                                      <w:marLeft w:val="0"/>
                                      <w:marRight w:val="0"/>
                                      <w:marTop w:val="0"/>
                                      <w:marBottom w:val="360"/>
                                      <w:divBdr>
                                        <w:top w:val="none" w:sz="0" w:space="0" w:color="auto"/>
                                        <w:left w:val="none" w:sz="0" w:space="0" w:color="auto"/>
                                        <w:bottom w:val="none" w:sz="0" w:space="0" w:color="auto"/>
                                        <w:right w:val="none" w:sz="0" w:space="0" w:color="auto"/>
                                      </w:divBdr>
                                      <w:divsChild>
                                        <w:div w:id="973410291">
                                          <w:marLeft w:val="0"/>
                                          <w:marRight w:val="3870"/>
                                          <w:marTop w:val="0"/>
                                          <w:marBottom w:val="0"/>
                                          <w:divBdr>
                                            <w:top w:val="none" w:sz="0" w:space="0" w:color="auto"/>
                                            <w:left w:val="none" w:sz="0" w:space="0" w:color="auto"/>
                                            <w:bottom w:val="none" w:sz="0" w:space="0" w:color="auto"/>
                                            <w:right w:val="none" w:sz="0" w:space="0" w:color="auto"/>
                                          </w:divBdr>
                                          <w:divsChild>
                                            <w:div w:id="128788514">
                                              <w:marLeft w:val="0"/>
                                              <w:marRight w:val="0"/>
                                              <w:marTop w:val="0"/>
                                              <w:marBottom w:val="0"/>
                                              <w:divBdr>
                                                <w:top w:val="none" w:sz="0" w:space="0" w:color="auto"/>
                                                <w:left w:val="none" w:sz="0" w:space="0" w:color="auto"/>
                                                <w:bottom w:val="none" w:sz="0" w:space="0" w:color="auto"/>
                                                <w:right w:val="none" w:sz="0" w:space="0" w:color="auto"/>
                                              </w:divBdr>
                                              <w:divsChild>
                                                <w:div w:id="1787263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29147434">
      <w:bodyDiv w:val="1"/>
      <w:marLeft w:val="0"/>
      <w:marRight w:val="0"/>
      <w:marTop w:val="0"/>
      <w:marBottom w:val="0"/>
      <w:divBdr>
        <w:top w:val="none" w:sz="0" w:space="0" w:color="auto"/>
        <w:left w:val="none" w:sz="0" w:space="0" w:color="auto"/>
        <w:bottom w:val="none" w:sz="0" w:space="0" w:color="auto"/>
        <w:right w:val="none" w:sz="0" w:space="0" w:color="auto"/>
      </w:divBdr>
    </w:div>
    <w:div w:id="1934582418">
      <w:bodyDiv w:val="1"/>
      <w:marLeft w:val="0"/>
      <w:marRight w:val="0"/>
      <w:marTop w:val="0"/>
      <w:marBottom w:val="0"/>
      <w:divBdr>
        <w:top w:val="none" w:sz="0" w:space="0" w:color="auto"/>
        <w:left w:val="none" w:sz="0" w:space="0" w:color="auto"/>
        <w:bottom w:val="none" w:sz="0" w:space="0" w:color="auto"/>
        <w:right w:val="none" w:sz="0" w:space="0" w:color="auto"/>
      </w:divBdr>
    </w:div>
    <w:div w:id="1969318809">
      <w:bodyDiv w:val="1"/>
      <w:marLeft w:val="0"/>
      <w:marRight w:val="0"/>
      <w:marTop w:val="0"/>
      <w:marBottom w:val="0"/>
      <w:divBdr>
        <w:top w:val="none" w:sz="0" w:space="0" w:color="auto"/>
        <w:left w:val="none" w:sz="0" w:space="0" w:color="auto"/>
        <w:bottom w:val="none" w:sz="0" w:space="0" w:color="auto"/>
        <w:right w:val="none" w:sz="0" w:space="0" w:color="auto"/>
      </w:divBdr>
    </w:div>
    <w:div w:id="1973828959">
      <w:bodyDiv w:val="1"/>
      <w:marLeft w:val="0"/>
      <w:marRight w:val="0"/>
      <w:marTop w:val="0"/>
      <w:marBottom w:val="0"/>
      <w:divBdr>
        <w:top w:val="none" w:sz="0" w:space="0" w:color="auto"/>
        <w:left w:val="none" w:sz="0" w:space="0" w:color="auto"/>
        <w:bottom w:val="none" w:sz="0" w:space="0" w:color="auto"/>
        <w:right w:val="none" w:sz="0" w:space="0" w:color="auto"/>
      </w:divBdr>
    </w:div>
    <w:div w:id="2008701995">
      <w:bodyDiv w:val="1"/>
      <w:marLeft w:val="0"/>
      <w:marRight w:val="0"/>
      <w:marTop w:val="0"/>
      <w:marBottom w:val="0"/>
      <w:divBdr>
        <w:top w:val="none" w:sz="0" w:space="0" w:color="auto"/>
        <w:left w:val="none" w:sz="0" w:space="0" w:color="auto"/>
        <w:bottom w:val="none" w:sz="0" w:space="0" w:color="auto"/>
        <w:right w:val="none" w:sz="0" w:space="0" w:color="auto"/>
      </w:divBdr>
    </w:div>
    <w:div w:id="2012827989">
      <w:bodyDiv w:val="1"/>
      <w:marLeft w:val="0"/>
      <w:marRight w:val="0"/>
      <w:marTop w:val="0"/>
      <w:marBottom w:val="0"/>
      <w:divBdr>
        <w:top w:val="none" w:sz="0" w:space="0" w:color="auto"/>
        <w:left w:val="none" w:sz="0" w:space="0" w:color="auto"/>
        <w:bottom w:val="none" w:sz="0" w:space="0" w:color="auto"/>
        <w:right w:val="none" w:sz="0" w:space="0" w:color="auto"/>
      </w:divBdr>
    </w:div>
    <w:div w:id="2013751503">
      <w:bodyDiv w:val="1"/>
      <w:marLeft w:val="0"/>
      <w:marRight w:val="0"/>
      <w:marTop w:val="0"/>
      <w:marBottom w:val="0"/>
      <w:divBdr>
        <w:top w:val="none" w:sz="0" w:space="0" w:color="auto"/>
        <w:left w:val="none" w:sz="0" w:space="0" w:color="auto"/>
        <w:bottom w:val="none" w:sz="0" w:space="0" w:color="auto"/>
        <w:right w:val="none" w:sz="0" w:space="0" w:color="auto"/>
      </w:divBdr>
    </w:div>
    <w:div w:id="2016111582">
      <w:bodyDiv w:val="1"/>
      <w:marLeft w:val="0"/>
      <w:marRight w:val="0"/>
      <w:marTop w:val="0"/>
      <w:marBottom w:val="0"/>
      <w:divBdr>
        <w:top w:val="none" w:sz="0" w:space="0" w:color="auto"/>
        <w:left w:val="none" w:sz="0" w:space="0" w:color="auto"/>
        <w:bottom w:val="none" w:sz="0" w:space="0" w:color="auto"/>
        <w:right w:val="none" w:sz="0" w:space="0" w:color="auto"/>
      </w:divBdr>
    </w:div>
    <w:div w:id="2016223784">
      <w:bodyDiv w:val="1"/>
      <w:marLeft w:val="0"/>
      <w:marRight w:val="0"/>
      <w:marTop w:val="0"/>
      <w:marBottom w:val="0"/>
      <w:divBdr>
        <w:top w:val="none" w:sz="0" w:space="0" w:color="auto"/>
        <w:left w:val="none" w:sz="0" w:space="0" w:color="auto"/>
        <w:bottom w:val="none" w:sz="0" w:space="0" w:color="auto"/>
        <w:right w:val="none" w:sz="0" w:space="0" w:color="auto"/>
      </w:divBdr>
    </w:div>
    <w:div w:id="2035298922">
      <w:bodyDiv w:val="1"/>
      <w:marLeft w:val="0"/>
      <w:marRight w:val="0"/>
      <w:marTop w:val="0"/>
      <w:marBottom w:val="0"/>
      <w:divBdr>
        <w:top w:val="none" w:sz="0" w:space="0" w:color="auto"/>
        <w:left w:val="none" w:sz="0" w:space="0" w:color="auto"/>
        <w:bottom w:val="none" w:sz="0" w:space="0" w:color="auto"/>
        <w:right w:val="none" w:sz="0" w:space="0" w:color="auto"/>
      </w:divBdr>
    </w:div>
    <w:div w:id="2049987124">
      <w:bodyDiv w:val="1"/>
      <w:marLeft w:val="0"/>
      <w:marRight w:val="0"/>
      <w:marTop w:val="0"/>
      <w:marBottom w:val="0"/>
      <w:divBdr>
        <w:top w:val="none" w:sz="0" w:space="0" w:color="auto"/>
        <w:left w:val="none" w:sz="0" w:space="0" w:color="auto"/>
        <w:bottom w:val="none" w:sz="0" w:space="0" w:color="auto"/>
        <w:right w:val="none" w:sz="0" w:space="0" w:color="auto"/>
      </w:divBdr>
    </w:div>
    <w:div w:id="2052726112">
      <w:bodyDiv w:val="1"/>
      <w:marLeft w:val="0"/>
      <w:marRight w:val="0"/>
      <w:marTop w:val="0"/>
      <w:marBottom w:val="0"/>
      <w:divBdr>
        <w:top w:val="none" w:sz="0" w:space="0" w:color="auto"/>
        <w:left w:val="none" w:sz="0" w:space="0" w:color="auto"/>
        <w:bottom w:val="none" w:sz="0" w:space="0" w:color="auto"/>
        <w:right w:val="none" w:sz="0" w:space="0" w:color="auto"/>
      </w:divBdr>
    </w:div>
    <w:div w:id="2057076158">
      <w:bodyDiv w:val="1"/>
      <w:marLeft w:val="0"/>
      <w:marRight w:val="0"/>
      <w:marTop w:val="0"/>
      <w:marBottom w:val="0"/>
      <w:divBdr>
        <w:top w:val="none" w:sz="0" w:space="0" w:color="auto"/>
        <w:left w:val="none" w:sz="0" w:space="0" w:color="auto"/>
        <w:bottom w:val="none" w:sz="0" w:space="0" w:color="auto"/>
        <w:right w:val="none" w:sz="0" w:space="0" w:color="auto"/>
      </w:divBdr>
    </w:div>
    <w:div w:id="2078355008">
      <w:bodyDiv w:val="1"/>
      <w:marLeft w:val="0"/>
      <w:marRight w:val="0"/>
      <w:marTop w:val="0"/>
      <w:marBottom w:val="0"/>
      <w:divBdr>
        <w:top w:val="none" w:sz="0" w:space="0" w:color="auto"/>
        <w:left w:val="none" w:sz="0" w:space="0" w:color="auto"/>
        <w:bottom w:val="none" w:sz="0" w:space="0" w:color="auto"/>
        <w:right w:val="none" w:sz="0" w:space="0" w:color="auto"/>
      </w:divBdr>
    </w:div>
    <w:div w:id="2083067745">
      <w:bodyDiv w:val="1"/>
      <w:marLeft w:val="0"/>
      <w:marRight w:val="0"/>
      <w:marTop w:val="0"/>
      <w:marBottom w:val="0"/>
      <w:divBdr>
        <w:top w:val="none" w:sz="0" w:space="0" w:color="auto"/>
        <w:left w:val="none" w:sz="0" w:space="0" w:color="auto"/>
        <w:bottom w:val="none" w:sz="0" w:space="0" w:color="auto"/>
        <w:right w:val="none" w:sz="0" w:space="0" w:color="auto"/>
      </w:divBdr>
    </w:div>
    <w:div w:id="2086367413">
      <w:bodyDiv w:val="1"/>
      <w:marLeft w:val="0"/>
      <w:marRight w:val="0"/>
      <w:marTop w:val="0"/>
      <w:marBottom w:val="0"/>
      <w:divBdr>
        <w:top w:val="none" w:sz="0" w:space="0" w:color="auto"/>
        <w:left w:val="none" w:sz="0" w:space="0" w:color="auto"/>
        <w:bottom w:val="none" w:sz="0" w:space="0" w:color="auto"/>
        <w:right w:val="none" w:sz="0" w:space="0" w:color="auto"/>
      </w:divBdr>
    </w:div>
    <w:div w:id="2093120096">
      <w:bodyDiv w:val="1"/>
      <w:marLeft w:val="0"/>
      <w:marRight w:val="0"/>
      <w:marTop w:val="0"/>
      <w:marBottom w:val="0"/>
      <w:divBdr>
        <w:top w:val="none" w:sz="0" w:space="0" w:color="auto"/>
        <w:left w:val="none" w:sz="0" w:space="0" w:color="auto"/>
        <w:bottom w:val="none" w:sz="0" w:space="0" w:color="auto"/>
        <w:right w:val="none" w:sz="0" w:space="0" w:color="auto"/>
      </w:divBdr>
    </w:div>
    <w:div w:id="2099593705">
      <w:bodyDiv w:val="1"/>
      <w:marLeft w:val="0"/>
      <w:marRight w:val="0"/>
      <w:marTop w:val="0"/>
      <w:marBottom w:val="0"/>
      <w:divBdr>
        <w:top w:val="none" w:sz="0" w:space="0" w:color="auto"/>
        <w:left w:val="none" w:sz="0" w:space="0" w:color="auto"/>
        <w:bottom w:val="none" w:sz="0" w:space="0" w:color="auto"/>
        <w:right w:val="none" w:sz="0" w:space="0" w:color="auto"/>
      </w:divBdr>
    </w:div>
    <w:div w:id="2108843382">
      <w:bodyDiv w:val="1"/>
      <w:marLeft w:val="0"/>
      <w:marRight w:val="0"/>
      <w:marTop w:val="0"/>
      <w:marBottom w:val="0"/>
      <w:divBdr>
        <w:top w:val="none" w:sz="0" w:space="0" w:color="auto"/>
        <w:left w:val="none" w:sz="0" w:space="0" w:color="auto"/>
        <w:bottom w:val="none" w:sz="0" w:space="0" w:color="auto"/>
        <w:right w:val="none" w:sz="0" w:space="0" w:color="auto"/>
      </w:divBdr>
    </w:div>
    <w:div w:id="2146849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5142/" TargetMode="External"/><Relationship Id="rId13" Type="http://schemas.openxmlformats.org/officeDocument/2006/relationships/hyperlink" Target="https://www.consultant.ru/document/cons_doc_LAW_122855/" TargetMode="External"/><Relationship Id="rId18" Type="http://schemas.openxmlformats.org/officeDocument/2006/relationships/hyperlink" Target="http://www.znanium.com" TargetMode="External"/><Relationship Id="rId26" Type="http://schemas.openxmlformats.org/officeDocument/2006/relationships/hyperlink" Target="http://elibrary.ru/" TargetMode="External"/><Relationship Id="rId3" Type="http://schemas.openxmlformats.org/officeDocument/2006/relationships/styles" Target="styles.xml"/><Relationship Id="rId21" Type="http://schemas.openxmlformats.org/officeDocument/2006/relationships/hyperlink" Target="http://www.book.ru" TargetMode="External"/><Relationship Id="rId7" Type="http://schemas.openxmlformats.org/officeDocument/2006/relationships/endnotes" Target="endnotes.xml"/><Relationship Id="rId12" Type="http://schemas.openxmlformats.org/officeDocument/2006/relationships/hyperlink" Target="https://www.consultant.ru/document/cons_doc_LAW_22142/" TargetMode="External"/><Relationship Id="rId17" Type="http://schemas.openxmlformats.org/officeDocument/2006/relationships/hyperlink" Target="http://biblioclub.ru/" TargetMode="External"/><Relationship Id="rId25" Type="http://schemas.openxmlformats.org/officeDocument/2006/relationships/hyperlink" Target="http://diss.rsl.ru/" TargetMode="External"/><Relationship Id="rId2" Type="http://schemas.openxmlformats.org/officeDocument/2006/relationships/numbering" Target="numbering.xml"/><Relationship Id="rId16" Type="http://schemas.openxmlformats.org/officeDocument/2006/relationships/hyperlink" Target="http://www.book.ru" TargetMode="External"/><Relationship Id="rId20" Type="http://schemas.openxmlformats.org/officeDocument/2006/relationships/hyperlink" Target="http://www.gks.ru"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document/cons_doc_LAW_8743/" TargetMode="External"/><Relationship Id="rId24" Type="http://schemas.openxmlformats.org/officeDocument/2006/relationships/hyperlink" Target="http://www.biblioclub.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lib.fa.ru/" TargetMode="External"/><Relationship Id="rId23" Type="http://schemas.openxmlformats.org/officeDocument/2006/relationships/hyperlink" Target="http://znanium.com" TargetMode="External"/><Relationship Id="rId28" Type="http://schemas.openxmlformats.org/officeDocument/2006/relationships/header" Target="header1.xml"/><Relationship Id="rId10" Type="http://schemas.openxmlformats.org/officeDocument/2006/relationships/hyperlink" Target="https://www.consultant.ru/document/cons_doc_LAW_39331/" TargetMode="External"/><Relationship Id="rId19" Type="http://schemas.openxmlformats.org/officeDocument/2006/relationships/hyperlink" Target="http://www.cbr.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onsultant.ru/document/cons_doc_LAW_19671/" TargetMode="External"/><Relationship Id="rId14" Type="http://schemas.openxmlformats.org/officeDocument/2006/relationships/hyperlink" Target="https://www.consultant.ru/document/cons_doc_LAW_330652/" TargetMode="External"/><Relationship Id="rId22" Type="http://schemas.openxmlformats.org/officeDocument/2006/relationships/hyperlink" Target="http://rucont.ru"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A8780-CEDF-4F2C-B225-1A1D52C06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32</Pages>
  <Words>9781</Words>
  <Characters>55752</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vt:lpstr>
    </vt:vector>
  </TitlesOfParts>
  <Company>s</Company>
  <LinksUpToDate>false</LinksUpToDate>
  <CharactersWithSpaces>65403</CharactersWithSpaces>
  <SharedDoc>false</SharedDoc>
  <HLinks>
    <vt:vector size="204" baseType="variant">
      <vt:variant>
        <vt:i4>8126573</vt:i4>
      </vt:variant>
      <vt:variant>
        <vt:i4>147</vt:i4>
      </vt:variant>
      <vt:variant>
        <vt:i4>0</vt:i4>
      </vt:variant>
      <vt:variant>
        <vt:i4>5</vt:i4>
      </vt:variant>
      <vt:variant>
        <vt:lpwstr>http://elibrary.ru/</vt:lpwstr>
      </vt:variant>
      <vt:variant>
        <vt:lpwstr/>
      </vt:variant>
      <vt:variant>
        <vt:i4>3801215</vt:i4>
      </vt:variant>
      <vt:variant>
        <vt:i4>144</vt:i4>
      </vt:variant>
      <vt:variant>
        <vt:i4>0</vt:i4>
      </vt:variant>
      <vt:variant>
        <vt:i4>5</vt:i4>
      </vt:variant>
      <vt:variant>
        <vt:lpwstr>http://diss.rsl.ru/</vt:lpwstr>
      </vt:variant>
      <vt:variant>
        <vt:lpwstr/>
      </vt:variant>
      <vt:variant>
        <vt:i4>983110</vt:i4>
      </vt:variant>
      <vt:variant>
        <vt:i4>141</vt:i4>
      </vt:variant>
      <vt:variant>
        <vt:i4>0</vt:i4>
      </vt:variant>
      <vt:variant>
        <vt:i4>5</vt:i4>
      </vt:variant>
      <vt:variant>
        <vt:lpwstr>http://www.biblioclub.ru/</vt:lpwstr>
      </vt:variant>
      <vt:variant>
        <vt:lpwstr/>
      </vt:variant>
      <vt:variant>
        <vt:i4>3801149</vt:i4>
      </vt:variant>
      <vt:variant>
        <vt:i4>138</vt:i4>
      </vt:variant>
      <vt:variant>
        <vt:i4>0</vt:i4>
      </vt:variant>
      <vt:variant>
        <vt:i4>5</vt:i4>
      </vt:variant>
      <vt:variant>
        <vt:lpwstr>http://znanium.com/</vt:lpwstr>
      </vt:variant>
      <vt:variant>
        <vt:lpwstr/>
      </vt:variant>
      <vt:variant>
        <vt:i4>983061</vt:i4>
      </vt:variant>
      <vt:variant>
        <vt:i4>135</vt:i4>
      </vt:variant>
      <vt:variant>
        <vt:i4>0</vt:i4>
      </vt:variant>
      <vt:variant>
        <vt:i4>5</vt:i4>
      </vt:variant>
      <vt:variant>
        <vt:lpwstr>http://rucont.ru/</vt:lpwstr>
      </vt:variant>
      <vt:variant>
        <vt:lpwstr/>
      </vt:variant>
      <vt:variant>
        <vt:i4>8192038</vt:i4>
      </vt:variant>
      <vt:variant>
        <vt:i4>132</vt:i4>
      </vt:variant>
      <vt:variant>
        <vt:i4>0</vt:i4>
      </vt:variant>
      <vt:variant>
        <vt:i4>5</vt:i4>
      </vt:variant>
      <vt:variant>
        <vt:lpwstr>http://www.book.ru/</vt:lpwstr>
      </vt:variant>
      <vt:variant>
        <vt:lpwstr/>
      </vt:variant>
      <vt:variant>
        <vt:i4>4653058</vt:i4>
      </vt:variant>
      <vt:variant>
        <vt:i4>129</vt:i4>
      </vt:variant>
      <vt:variant>
        <vt:i4>0</vt:i4>
      </vt:variant>
      <vt:variant>
        <vt:i4>5</vt:i4>
      </vt:variant>
      <vt:variant>
        <vt:lpwstr>http://www.bloomberg.com/</vt:lpwstr>
      </vt:variant>
      <vt:variant>
        <vt:lpwstr/>
      </vt:variant>
      <vt:variant>
        <vt:i4>6422624</vt:i4>
      </vt:variant>
      <vt:variant>
        <vt:i4>126</vt:i4>
      </vt:variant>
      <vt:variant>
        <vt:i4>0</vt:i4>
      </vt:variant>
      <vt:variant>
        <vt:i4>5</vt:i4>
      </vt:variant>
      <vt:variant>
        <vt:lpwstr>http://www.gks.ru/</vt:lpwstr>
      </vt:variant>
      <vt:variant>
        <vt:lpwstr/>
      </vt:variant>
      <vt:variant>
        <vt:i4>8060960</vt:i4>
      </vt:variant>
      <vt:variant>
        <vt:i4>123</vt:i4>
      </vt:variant>
      <vt:variant>
        <vt:i4>0</vt:i4>
      </vt:variant>
      <vt:variant>
        <vt:i4>5</vt:i4>
      </vt:variant>
      <vt:variant>
        <vt:lpwstr>http://www.ipbr.ru/</vt:lpwstr>
      </vt:variant>
      <vt:variant>
        <vt:lpwstr/>
      </vt:variant>
      <vt:variant>
        <vt:i4>1245189</vt:i4>
      </vt:variant>
      <vt:variant>
        <vt:i4>120</vt:i4>
      </vt:variant>
      <vt:variant>
        <vt:i4>0</vt:i4>
      </vt:variant>
      <vt:variant>
        <vt:i4>5</vt:i4>
      </vt:variant>
      <vt:variant>
        <vt:lpwstr>http://www.nalog.ru/</vt:lpwstr>
      </vt:variant>
      <vt:variant>
        <vt:lpwstr/>
      </vt:variant>
      <vt:variant>
        <vt:i4>1704003</vt:i4>
      </vt:variant>
      <vt:variant>
        <vt:i4>117</vt:i4>
      </vt:variant>
      <vt:variant>
        <vt:i4>0</vt:i4>
      </vt:variant>
      <vt:variant>
        <vt:i4>5</vt:i4>
      </vt:variant>
      <vt:variant>
        <vt:lpwstr>http://www.minfin.ru/</vt:lpwstr>
      </vt:variant>
      <vt:variant>
        <vt:lpwstr/>
      </vt:variant>
      <vt:variant>
        <vt:i4>1179719</vt:i4>
      </vt:variant>
      <vt:variant>
        <vt:i4>114</vt:i4>
      </vt:variant>
      <vt:variant>
        <vt:i4>0</vt:i4>
      </vt:variant>
      <vt:variant>
        <vt:i4>5</vt:i4>
      </vt:variant>
      <vt:variant>
        <vt:lpwstr>http://www.consultant.ru/</vt:lpwstr>
      </vt:variant>
      <vt:variant>
        <vt:lpwstr/>
      </vt:variant>
      <vt:variant>
        <vt:i4>458761</vt:i4>
      </vt:variant>
      <vt:variant>
        <vt:i4>111</vt:i4>
      </vt:variant>
      <vt:variant>
        <vt:i4>0</vt:i4>
      </vt:variant>
      <vt:variant>
        <vt:i4>5</vt:i4>
      </vt:variant>
      <vt:variant>
        <vt:lpwstr>http://znanium.com/catalog/product/920363</vt:lpwstr>
      </vt:variant>
      <vt:variant>
        <vt:lpwstr/>
      </vt:variant>
      <vt:variant>
        <vt:i4>2031677</vt:i4>
      </vt:variant>
      <vt:variant>
        <vt:i4>104</vt:i4>
      </vt:variant>
      <vt:variant>
        <vt:i4>0</vt:i4>
      </vt:variant>
      <vt:variant>
        <vt:i4>5</vt:i4>
      </vt:variant>
      <vt:variant>
        <vt:lpwstr/>
      </vt:variant>
      <vt:variant>
        <vt:lpwstr>_Toc29771492</vt:lpwstr>
      </vt:variant>
      <vt:variant>
        <vt:i4>1835069</vt:i4>
      </vt:variant>
      <vt:variant>
        <vt:i4>98</vt:i4>
      </vt:variant>
      <vt:variant>
        <vt:i4>0</vt:i4>
      </vt:variant>
      <vt:variant>
        <vt:i4>5</vt:i4>
      </vt:variant>
      <vt:variant>
        <vt:lpwstr/>
      </vt:variant>
      <vt:variant>
        <vt:lpwstr>_Toc29771491</vt:lpwstr>
      </vt:variant>
      <vt:variant>
        <vt:i4>1900605</vt:i4>
      </vt:variant>
      <vt:variant>
        <vt:i4>92</vt:i4>
      </vt:variant>
      <vt:variant>
        <vt:i4>0</vt:i4>
      </vt:variant>
      <vt:variant>
        <vt:i4>5</vt:i4>
      </vt:variant>
      <vt:variant>
        <vt:lpwstr/>
      </vt:variant>
      <vt:variant>
        <vt:lpwstr>_Toc29771490</vt:lpwstr>
      </vt:variant>
      <vt:variant>
        <vt:i4>1310780</vt:i4>
      </vt:variant>
      <vt:variant>
        <vt:i4>86</vt:i4>
      </vt:variant>
      <vt:variant>
        <vt:i4>0</vt:i4>
      </vt:variant>
      <vt:variant>
        <vt:i4>5</vt:i4>
      </vt:variant>
      <vt:variant>
        <vt:lpwstr/>
      </vt:variant>
      <vt:variant>
        <vt:lpwstr>_Toc29771489</vt:lpwstr>
      </vt:variant>
      <vt:variant>
        <vt:i4>1376316</vt:i4>
      </vt:variant>
      <vt:variant>
        <vt:i4>80</vt:i4>
      </vt:variant>
      <vt:variant>
        <vt:i4>0</vt:i4>
      </vt:variant>
      <vt:variant>
        <vt:i4>5</vt:i4>
      </vt:variant>
      <vt:variant>
        <vt:lpwstr/>
      </vt:variant>
      <vt:variant>
        <vt:lpwstr>_Toc29771488</vt:lpwstr>
      </vt:variant>
      <vt:variant>
        <vt:i4>1703996</vt:i4>
      </vt:variant>
      <vt:variant>
        <vt:i4>74</vt:i4>
      </vt:variant>
      <vt:variant>
        <vt:i4>0</vt:i4>
      </vt:variant>
      <vt:variant>
        <vt:i4>5</vt:i4>
      </vt:variant>
      <vt:variant>
        <vt:lpwstr/>
      </vt:variant>
      <vt:variant>
        <vt:lpwstr>_Toc29771487</vt:lpwstr>
      </vt:variant>
      <vt:variant>
        <vt:i4>1769532</vt:i4>
      </vt:variant>
      <vt:variant>
        <vt:i4>68</vt:i4>
      </vt:variant>
      <vt:variant>
        <vt:i4>0</vt:i4>
      </vt:variant>
      <vt:variant>
        <vt:i4>5</vt:i4>
      </vt:variant>
      <vt:variant>
        <vt:lpwstr/>
      </vt:variant>
      <vt:variant>
        <vt:lpwstr>_Toc29771486</vt:lpwstr>
      </vt:variant>
      <vt:variant>
        <vt:i4>1572924</vt:i4>
      </vt:variant>
      <vt:variant>
        <vt:i4>62</vt:i4>
      </vt:variant>
      <vt:variant>
        <vt:i4>0</vt:i4>
      </vt:variant>
      <vt:variant>
        <vt:i4>5</vt:i4>
      </vt:variant>
      <vt:variant>
        <vt:lpwstr/>
      </vt:variant>
      <vt:variant>
        <vt:lpwstr>_Toc29771485</vt:lpwstr>
      </vt:variant>
      <vt:variant>
        <vt:i4>1638460</vt:i4>
      </vt:variant>
      <vt:variant>
        <vt:i4>56</vt:i4>
      </vt:variant>
      <vt:variant>
        <vt:i4>0</vt:i4>
      </vt:variant>
      <vt:variant>
        <vt:i4>5</vt:i4>
      </vt:variant>
      <vt:variant>
        <vt:lpwstr/>
      </vt:variant>
      <vt:variant>
        <vt:lpwstr>_Toc29771484</vt:lpwstr>
      </vt:variant>
      <vt:variant>
        <vt:i4>1966140</vt:i4>
      </vt:variant>
      <vt:variant>
        <vt:i4>50</vt:i4>
      </vt:variant>
      <vt:variant>
        <vt:i4>0</vt:i4>
      </vt:variant>
      <vt:variant>
        <vt:i4>5</vt:i4>
      </vt:variant>
      <vt:variant>
        <vt:lpwstr/>
      </vt:variant>
      <vt:variant>
        <vt:lpwstr>_Toc29771483</vt:lpwstr>
      </vt:variant>
      <vt:variant>
        <vt:i4>2031676</vt:i4>
      </vt:variant>
      <vt:variant>
        <vt:i4>44</vt:i4>
      </vt:variant>
      <vt:variant>
        <vt:i4>0</vt:i4>
      </vt:variant>
      <vt:variant>
        <vt:i4>5</vt:i4>
      </vt:variant>
      <vt:variant>
        <vt:lpwstr/>
      </vt:variant>
      <vt:variant>
        <vt:lpwstr>_Toc29771482</vt:lpwstr>
      </vt:variant>
      <vt:variant>
        <vt:i4>1835068</vt:i4>
      </vt:variant>
      <vt:variant>
        <vt:i4>38</vt:i4>
      </vt:variant>
      <vt:variant>
        <vt:i4>0</vt:i4>
      </vt:variant>
      <vt:variant>
        <vt:i4>5</vt:i4>
      </vt:variant>
      <vt:variant>
        <vt:lpwstr/>
      </vt:variant>
      <vt:variant>
        <vt:lpwstr>_Toc29771481</vt:lpwstr>
      </vt:variant>
      <vt:variant>
        <vt:i4>1900604</vt:i4>
      </vt:variant>
      <vt:variant>
        <vt:i4>32</vt:i4>
      </vt:variant>
      <vt:variant>
        <vt:i4>0</vt:i4>
      </vt:variant>
      <vt:variant>
        <vt:i4>5</vt:i4>
      </vt:variant>
      <vt:variant>
        <vt:lpwstr/>
      </vt:variant>
      <vt:variant>
        <vt:lpwstr>_Toc29771480</vt:lpwstr>
      </vt:variant>
      <vt:variant>
        <vt:i4>1310771</vt:i4>
      </vt:variant>
      <vt:variant>
        <vt:i4>26</vt:i4>
      </vt:variant>
      <vt:variant>
        <vt:i4>0</vt:i4>
      </vt:variant>
      <vt:variant>
        <vt:i4>5</vt:i4>
      </vt:variant>
      <vt:variant>
        <vt:lpwstr/>
      </vt:variant>
      <vt:variant>
        <vt:lpwstr>_Toc29771479</vt:lpwstr>
      </vt:variant>
      <vt:variant>
        <vt:i4>1376307</vt:i4>
      </vt:variant>
      <vt:variant>
        <vt:i4>20</vt:i4>
      </vt:variant>
      <vt:variant>
        <vt:i4>0</vt:i4>
      </vt:variant>
      <vt:variant>
        <vt:i4>5</vt:i4>
      </vt:variant>
      <vt:variant>
        <vt:lpwstr/>
      </vt:variant>
      <vt:variant>
        <vt:lpwstr>_Toc29771478</vt:lpwstr>
      </vt:variant>
      <vt:variant>
        <vt:i4>1703987</vt:i4>
      </vt:variant>
      <vt:variant>
        <vt:i4>17</vt:i4>
      </vt:variant>
      <vt:variant>
        <vt:i4>0</vt:i4>
      </vt:variant>
      <vt:variant>
        <vt:i4>5</vt:i4>
      </vt:variant>
      <vt:variant>
        <vt:lpwstr/>
      </vt:variant>
      <vt:variant>
        <vt:lpwstr>_Toc29771477</vt:lpwstr>
      </vt:variant>
      <vt:variant>
        <vt:i4>1769523</vt:i4>
      </vt:variant>
      <vt:variant>
        <vt:i4>14</vt:i4>
      </vt:variant>
      <vt:variant>
        <vt:i4>0</vt:i4>
      </vt:variant>
      <vt:variant>
        <vt:i4>5</vt:i4>
      </vt:variant>
      <vt:variant>
        <vt:lpwstr/>
      </vt:variant>
      <vt:variant>
        <vt:lpwstr>_Toc29771476</vt:lpwstr>
      </vt:variant>
      <vt:variant>
        <vt:i4>1572915</vt:i4>
      </vt:variant>
      <vt:variant>
        <vt:i4>11</vt:i4>
      </vt:variant>
      <vt:variant>
        <vt:i4>0</vt:i4>
      </vt:variant>
      <vt:variant>
        <vt:i4>5</vt:i4>
      </vt:variant>
      <vt:variant>
        <vt:lpwstr/>
      </vt:variant>
      <vt:variant>
        <vt:lpwstr>_Toc29771475</vt:lpwstr>
      </vt:variant>
      <vt:variant>
        <vt:i4>1638451</vt:i4>
      </vt:variant>
      <vt:variant>
        <vt:i4>8</vt:i4>
      </vt:variant>
      <vt:variant>
        <vt:i4>0</vt:i4>
      </vt:variant>
      <vt:variant>
        <vt:i4>5</vt:i4>
      </vt:variant>
      <vt:variant>
        <vt:lpwstr/>
      </vt:variant>
      <vt:variant>
        <vt:lpwstr>_Toc29771474</vt:lpwstr>
      </vt:variant>
      <vt:variant>
        <vt:i4>1966131</vt:i4>
      </vt:variant>
      <vt:variant>
        <vt:i4>5</vt:i4>
      </vt:variant>
      <vt:variant>
        <vt:i4>0</vt:i4>
      </vt:variant>
      <vt:variant>
        <vt:i4>5</vt:i4>
      </vt:variant>
      <vt:variant>
        <vt:lpwstr/>
      </vt:variant>
      <vt:variant>
        <vt:lpwstr>_Toc29771473</vt:lpwstr>
      </vt:variant>
      <vt:variant>
        <vt:i4>2031667</vt:i4>
      </vt:variant>
      <vt:variant>
        <vt:i4>2</vt:i4>
      </vt:variant>
      <vt:variant>
        <vt:i4>0</vt:i4>
      </vt:variant>
      <vt:variant>
        <vt:i4>5</vt:i4>
      </vt:variant>
      <vt:variant>
        <vt:lpwstr/>
      </vt:variant>
      <vt:variant>
        <vt:lpwstr>_Toc29771472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dc:title>
  <dc:subject/>
  <dc:creator>Elena</dc:creator>
  <cp:keywords/>
  <dc:description/>
  <cp:lastModifiedBy>Булычева Светлана Николаевна</cp:lastModifiedBy>
  <cp:revision>4</cp:revision>
  <cp:lastPrinted>2020-03-18T11:53:00Z</cp:lastPrinted>
  <dcterms:created xsi:type="dcterms:W3CDTF">2023-03-09T06:32:00Z</dcterms:created>
  <dcterms:modified xsi:type="dcterms:W3CDTF">2023-03-13T07:24:00Z</dcterms:modified>
</cp:coreProperties>
</file>